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1A7" w:rsidRPr="00CD05B7" w:rsidRDefault="004142A4">
      <w:pPr>
        <w:spacing w:after="0" w:line="408" w:lineRule="auto"/>
        <w:ind w:left="120"/>
        <w:jc w:val="center"/>
        <w:rPr>
          <w:lang w:val="ru-RU"/>
        </w:rPr>
      </w:pPr>
      <w:bookmarkStart w:id="0" w:name="block-16661631"/>
      <w:r w:rsidRPr="00CD05B7">
        <w:rPr>
          <w:rFonts w:ascii="Times New Roman" w:hAnsi="Times New Roman"/>
          <w:b/>
          <w:color w:val="000000"/>
          <w:sz w:val="28"/>
          <w:lang w:val="ru-RU"/>
        </w:rPr>
        <w:t>МИНИСТЕРСТВО ПРОСВЕЩЕНИЯ РОССИЙСКОЙ ФЕДЕРАЦИИ</w:t>
      </w:r>
    </w:p>
    <w:p w:rsidR="006011A7" w:rsidRPr="00CD05B7" w:rsidRDefault="006011A7">
      <w:pPr>
        <w:spacing w:after="0" w:line="408" w:lineRule="auto"/>
        <w:ind w:left="120"/>
        <w:jc w:val="center"/>
        <w:rPr>
          <w:lang w:val="ru-RU"/>
        </w:rPr>
      </w:pPr>
    </w:p>
    <w:p w:rsidR="006011A7" w:rsidRPr="00CD05B7" w:rsidRDefault="004142A4">
      <w:pPr>
        <w:spacing w:after="0" w:line="408" w:lineRule="auto"/>
        <w:ind w:left="120"/>
        <w:jc w:val="center"/>
        <w:rPr>
          <w:lang w:val="ru-RU"/>
        </w:rPr>
      </w:pPr>
      <w:bookmarkStart w:id="1" w:name="999bf644-f3de-4153-a38b-a44d917c4aaf"/>
      <w:r w:rsidRPr="00CD05B7">
        <w:rPr>
          <w:rFonts w:ascii="Times New Roman" w:hAnsi="Times New Roman"/>
          <w:b/>
          <w:color w:val="000000"/>
          <w:sz w:val="28"/>
          <w:lang w:val="ru-RU"/>
        </w:rPr>
        <w:t xml:space="preserve">Исполнительный комитет </w:t>
      </w:r>
      <w:proofErr w:type="spellStart"/>
      <w:r w:rsidRPr="00CD05B7">
        <w:rPr>
          <w:rFonts w:ascii="Times New Roman" w:hAnsi="Times New Roman"/>
          <w:b/>
          <w:color w:val="000000"/>
          <w:sz w:val="28"/>
          <w:lang w:val="ru-RU"/>
        </w:rPr>
        <w:t>Новошешминского</w:t>
      </w:r>
      <w:proofErr w:type="spellEnd"/>
      <w:r w:rsidRPr="00CD05B7">
        <w:rPr>
          <w:rFonts w:ascii="Times New Roman" w:hAnsi="Times New Roman"/>
          <w:b/>
          <w:color w:val="000000"/>
          <w:sz w:val="28"/>
          <w:lang w:val="ru-RU"/>
        </w:rPr>
        <w:t xml:space="preserve"> муниципального района Республики Татарстан</w:t>
      </w:r>
      <w:bookmarkEnd w:id="1"/>
    </w:p>
    <w:p w:rsidR="006011A7" w:rsidRDefault="004142A4">
      <w:pPr>
        <w:spacing w:after="0" w:line="408" w:lineRule="auto"/>
        <w:ind w:left="120"/>
        <w:jc w:val="center"/>
      </w:pPr>
      <w:r>
        <w:rPr>
          <w:rFonts w:ascii="Times New Roman" w:hAnsi="Times New Roman"/>
          <w:b/>
          <w:color w:val="000000"/>
          <w:sz w:val="28"/>
        </w:rPr>
        <w:t>М</w:t>
      </w:r>
      <w:r w:rsidR="00AE0261">
        <w:rPr>
          <w:rFonts w:ascii="Times New Roman" w:hAnsi="Times New Roman"/>
          <w:b/>
          <w:color w:val="000000"/>
          <w:sz w:val="28"/>
          <w:lang w:val="ru-RU"/>
        </w:rPr>
        <w:t>Б</w:t>
      </w:r>
      <w:bookmarkStart w:id="2" w:name="_GoBack"/>
      <w:bookmarkEnd w:id="2"/>
      <w:r>
        <w:rPr>
          <w:rFonts w:ascii="Times New Roman" w:hAnsi="Times New Roman"/>
          <w:b/>
          <w:color w:val="000000"/>
          <w:sz w:val="28"/>
        </w:rPr>
        <w:t>ОУ "</w:t>
      </w:r>
      <w:proofErr w:type="spellStart"/>
      <w:r>
        <w:rPr>
          <w:rFonts w:ascii="Times New Roman" w:hAnsi="Times New Roman"/>
          <w:b/>
          <w:color w:val="000000"/>
          <w:sz w:val="28"/>
        </w:rPr>
        <w:t>Утяшкинская</w:t>
      </w:r>
      <w:proofErr w:type="spellEnd"/>
      <w:r>
        <w:rPr>
          <w:rFonts w:ascii="Times New Roman" w:hAnsi="Times New Roman"/>
          <w:b/>
          <w:color w:val="000000"/>
          <w:sz w:val="28"/>
        </w:rPr>
        <w:t xml:space="preserve"> ООШ "</w:t>
      </w:r>
    </w:p>
    <w:p w:rsidR="006011A7" w:rsidRDefault="006011A7">
      <w:pPr>
        <w:spacing w:after="0"/>
        <w:ind w:left="120"/>
      </w:pPr>
    </w:p>
    <w:p w:rsidR="006011A7" w:rsidRDefault="006011A7">
      <w:pPr>
        <w:spacing w:after="0"/>
        <w:ind w:left="120"/>
      </w:pPr>
    </w:p>
    <w:p w:rsidR="006011A7" w:rsidRDefault="006011A7">
      <w:pPr>
        <w:spacing w:after="0"/>
        <w:ind w:left="120"/>
      </w:pPr>
    </w:p>
    <w:p w:rsidR="006011A7" w:rsidRDefault="006011A7">
      <w:pPr>
        <w:spacing w:after="0"/>
        <w:ind w:left="120"/>
      </w:pPr>
    </w:p>
    <w:tbl>
      <w:tblPr>
        <w:tblW w:w="0" w:type="auto"/>
        <w:tblLook w:val="04A0" w:firstRow="1" w:lastRow="0" w:firstColumn="1" w:lastColumn="0" w:noHBand="0" w:noVBand="1"/>
      </w:tblPr>
      <w:tblGrid>
        <w:gridCol w:w="3114"/>
        <w:gridCol w:w="3115"/>
        <w:gridCol w:w="3115"/>
      </w:tblGrid>
      <w:tr w:rsidR="00C53FFE" w:rsidRPr="00AE0261" w:rsidTr="000D4161">
        <w:tc>
          <w:tcPr>
            <w:tcW w:w="3114" w:type="dxa"/>
          </w:tcPr>
          <w:p w:rsidR="00C53FFE" w:rsidRPr="0040209D" w:rsidRDefault="004142A4"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4142A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 естественно-научного цикла</w:t>
            </w:r>
          </w:p>
          <w:p w:rsidR="004E6975" w:rsidRDefault="004142A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142A4"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Хасаншина</w:t>
            </w:r>
            <w:proofErr w:type="spellEnd"/>
            <w:r w:rsidRPr="008944ED">
              <w:rPr>
                <w:rFonts w:ascii="Times New Roman" w:eastAsia="Times New Roman" w:hAnsi="Times New Roman"/>
                <w:color w:val="000000"/>
                <w:sz w:val="24"/>
                <w:szCs w:val="24"/>
                <w:lang w:val="ru-RU"/>
              </w:rPr>
              <w:t xml:space="preserve"> Л.Ф.</w:t>
            </w:r>
          </w:p>
          <w:p w:rsidR="004E6975" w:rsidRDefault="004142A4"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CD05B7">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AE026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4142A4"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4142A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4142A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142A4"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Чапкова</w:t>
            </w:r>
            <w:proofErr w:type="spellEnd"/>
            <w:r w:rsidRPr="008944ED">
              <w:rPr>
                <w:rFonts w:ascii="Times New Roman" w:eastAsia="Times New Roman" w:hAnsi="Times New Roman"/>
                <w:color w:val="000000"/>
                <w:sz w:val="24"/>
                <w:szCs w:val="24"/>
                <w:lang w:val="ru-RU"/>
              </w:rPr>
              <w:t xml:space="preserve"> И.З.</w:t>
            </w:r>
          </w:p>
          <w:p w:rsidR="004E6975" w:rsidRDefault="004142A4"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AE026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4142A4"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4142A4"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w:t>
            </w:r>
            <w:proofErr w:type="spellStart"/>
            <w:r w:rsidRPr="008944ED">
              <w:rPr>
                <w:rFonts w:ascii="Times New Roman" w:eastAsia="Times New Roman" w:hAnsi="Times New Roman"/>
                <w:color w:val="000000"/>
                <w:sz w:val="28"/>
                <w:szCs w:val="28"/>
                <w:lang w:val="ru-RU"/>
              </w:rPr>
              <w:t>Утяшкинская</w:t>
            </w:r>
            <w:proofErr w:type="spellEnd"/>
            <w:r w:rsidRPr="008944ED">
              <w:rPr>
                <w:rFonts w:ascii="Times New Roman" w:eastAsia="Times New Roman" w:hAnsi="Times New Roman"/>
                <w:color w:val="000000"/>
                <w:sz w:val="28"/>
                <w:szCs w:val="28"/>
                <w:lang w:val="ru-RU"/>
              </w:rPr>
              <w:t xml:space="preserve"> СОШ"</w:t>
            </w:r>
          </w:p>
          <w:p w:rsidR="000E6D86" w:rsidRDefault="004142A4"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4142A4"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Главнова</w:t>
            </w:r>
            <w:proofErr w:type="spellEnd"/>
            <w:r w:rsidRPr="008944ED">
              <w:rPr>
                <w:rFonts w:ascii="Times New Roman" w:eastAsia="Times New Roman" w:hAnsi="Times New Roman"/>
                <w:color w:val="000000"/>
                <w:sz w:val="24"/>
                <w:szCs w:val="24"/>
                <w:lang w:val="ru-RU"/>
              </w:rPr>
              <w:t xml:space="preserve"> Н.М.</w:t>
            </w:r>
          </w:p>
          <w:p w:rsidR="000E6D86" w:rsidRDefault="004142A4"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№43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AE0261"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6011A7" w:rsidRPr="00CD05B7" w:rsidRDefault="006011A7">
      <w:pPr>
        <w:spacing w:after="0"/>
        <w:ind w:left="120"/>
        <w:rPr>
          <w:lang w:val="ru-RU"/>
        </w:rPr>
      </w:pPr>
    </w:p>
    <w:p w:rsidR="006011A7" w:rsidRPr="00CD05B7" w:rsidRDefault="006011A7">
      <w:pPr>
        <w:spacing w:after="0"/>
        <w:ind w:left="120"/>
        <w:rPr>
          <w:lang w:val="ru-RU"/>
        </w:rPr>
      </w:pPr>
    </w:p>
    <w:p w:rsidR="006011A7" w:rsidRPr="00CD05B7" w:rsidRDefault="006011A7">
      <w:pPr>
        <w:spacing w:after="0"/>
        <w:ind w:left="120"/>
        <w:rPr>
          <w:lang w:val="ru-RU"/>
        </w:rPr>
      </w:pPr>
    </w:p>
    <w:p w:rsidR="006011A7" w:rsidRPr="00CD05B7" w:rsidRDefault="006011A7">
      <w:pPr>
        <w:spacing w:after="0"/>
        <w:ind w:left="120"/>
        <w:rPr>
          <w:lang w:val="ru-RU"/>
        </w:rPr>
      </w:pPr>
    </w:p>
    <w:p w:rsidR="006011A7" w:rsidRPr="00CD05B7" w:rsidRDefault="006011A7">
      <w:pPr>
        <w:spacing w:after="0"/>
        <w:ind w:left="120"/>
        <w:rPr>
          <w:lang w:val="ru-RU"/>
        </w:rPr>
      </w:pPr>
    </w:p>
    <w:p w:rsidR="006011A7" w:rsidRPr="00CD05B7" w:rsidRDefault="004142A4">
      <w:pPr>
        <w:spacing w:after="0" w:line="408" w:lineRule="auto"/>
        <w:ind w:left="120"/>
        <w:jc w:val="center"/>
        <w:rPr>
          <w:lang w:val="ru-RU"/>
        </w:rPr>
      </w:pPr>
      <w:r w:rsidRPr="00CD05B7">
        <w:rPr>
          <w:rFonts w:ascii="Times New Roman" w:hAnsi="Times New Roman"/>
          <w:b/>
          <w:color w:val="000000"/>
          <w:sz w:val="28"/>
          <w:lang w:val="ru-RU"/>
        </w:rPr>
        <w:t>РАБОЧАЯ ПРОГРАММА</w:t>
      </w:r>
    </w:p>
    <w:p w:rsidR="006011A7" w:rsidRPr="00CD05B7" w:rsidRDefault="004142A4">
      <w:pPr>
        <w:spacing w:after="0" w:line="408" w:lineRule="auto"/>
        <w:ind w:left="120"/>
        <w:jc w:val="center"/>
        <w:rPr>
          <w:lang w:val="ru-RU"/>
        </w:rPr>
      </w:pPr>
      <w:r w:rsidRPr="00CD05B7">
        <w:rPr>
          <w:rFonts w:ascii="Times New Roman" w:hAnsi="Times New Roman"/>
          <w:color w:val="000000"/>
          <w:sz w:val="28"/>
          <w:lang w:val="ru-RU"/>
        </w:rPr>
        <w:t>(</w:t>
      </w:r>
      <w:r>
        <w:rPr>
          <w:rFonts w:ascii="Times New Roman" w:hAnsi="Times New Roman"/>
          <w:color w:val="000000"/>
          <w:sz w:val="28"/>
        </w:rPr>
        <w:t>ID</w:t>
      </w:r>
      <w:r w:rsidRPr="00CD05B7">
        <w:rPr>
          <w:rFonts w:ascii="Times New Roman" w:hAnsi="Times New Roman"/>
          <w:color w:val="000000"/>
          <w:sz w:val="28"/>
          <w:lang w:val="ru-RU"/>
        </w:rPr>
        <w:t xml:space="preserve"> 2243345)</w:t>
      </w:r>
    </w:p>
    <w:p w:rsidR="006011A7" w:rsidRPr="00CD05B7" w:rsidRDefault="006011A7">
      <w:pPr>
        <w:spacing w:after="0"/>
        <w:ind w:left="120"/>
        <w:jc w:val="center"/>
        <w:rPr>
          <w:lang w:val="ru-RU"/>
        </w:rPr>
      </w:pPr>
    </w:p>
    <w:p w:rsidR="006011A7" w:rsidRPr="00CD05B7" w:rsidRDefault="004142A4">
      <w:pPr>
        <w:spacing w:after="0" w:line="408" w:lineRule="auto"/>
        <w:ind w:left="120"/>
        <w:jc w:val="center"/>
        <w:rPr>
          <w:lang w:val="ru-RU"/>
        </w:rPr>
      </w:pPr>
      <w:r w:rsidRPr="00CD05B7">
        <w:rPr>
          <w:rFonts w:ascii="Times New Roman" w:hAnsi="Times New Roman"/>
          <w:b/>
          <w:color w:val="000000"/>
          <w:sz w:val="28"/>
          <w:lang w:val="ru-RU"/>
        </w:rPr>
        <w:t>учебного предмета «Физическая культура»</w:t>
      </w:r>
    </w:p>
    <w:p w:rsidR="006011A7" w:rsidRPr="00CD05B7" w:rsidRDefault="004142A4">
      <w:pPr>
        <w:spacing w:after="0" w:line="408" w:lineRule="auto"/>
        <w:ind w:left="120"/>
        <w:jc w:val="center"/>
        <w:rPr>
          <w:lang w:val="ru-RU"/>
        </w:rPr>
      </w:pPr>
      <w:r w:rsidRPr="00CD05B7">
        <w:rPr>
          <w:rFonts w:ascii="Times New Roman" w:hAnsi="Times New Roman"/>
          <w:color w:val="000000"/>
          <w:sz w:val="28"/>
          <w:lang w:val="ru-RU"/>
        </w:rPr>
        <w:t xml:space="preserve">для обучающихся 10 – 11 классов </w:t>
      </w:r>
    </w:p>
    <w:p w:rsidR="006011A7" w:rsidRPr="00CD05B7" w:rsidRDefault="006011A7">
      <w:pPr>
        <w:spacing w:after="0"/>
        <w:ind w:left="120"/>
        <w:jc w:val="center"/>
        <w:rPr>
          <w:lang w:val="ru-RU"/>
        </w:rPr>
      </w:pPr>
    </w:p>
    <w:p w:rsidR="006011A7" w:rsidRPr="00CD05B7" w:rsidRDefault="006011A7">
      <w:pPr>
        <w:spacing w:after="0"/>
        <w:ind w:left="120"/>
        <w:jc w:val="center"/>
        <w:rPr>
          <w:lang w:val="ru-RU"/>
        </w:rPr>
      </w:pPr>
    </w:p>
    <w:p w:rsidR="006011A7" w:rsidRPr="00CD05B7" w:rsidRDefault="006011A7">
      <w:pPr>
        <w:spacing w:after="0"/>
        <w:ind w:left="120"/>
        <w:jc w:val="center"/>
        <w:rPr>
          <w:lang w:val="ru-RU"/>
        </w:rPr>
      </w:pPr>
    </w:p>
    <w:p w:rsidR="006011A7" w:rsidRPr="00CD05B7" w:rsidRDefault="006011A7">
      <w:pPr>
        <w:spacing w:after="0"/>
        <w:ind w:left="120"/>
        <w:jc w:val="center"/>
        <w:rPr>
          <w:lang w:val="ru-RU"/>
        </w:rPr>
      </w:pPr>
    </w:p>
    <w:p w:rsidR="006011A7" w:rsidRPr="00CD05B7" w:rsidRDefault="006011A7">
      <w:pPr>
        <w:spacing w:after="0"/>
        <w:ind w:left="120"/>
        <w:jc w:val="center"/>
        <w:rPr>
          <w:lang w:val="ru-RU"/>
        </w:rPr>
      </w:pPr>
    </w:p>
    <w:p w:rsidR="006011A7" w:rsidRPr="00CD05B7" w:rsidRDefault="006011A7">
      <w:pPr>
        <w:spacing w:after="0"/>
        <w:ind w:left="120"/>
        <w:jc w:val="center"/>
        <w:rPr>
          <w:lang w:val="ru-RU"/>
        </w:rPr>
      </w:pPr>
    </w:p>
    <w:p w:rsidR="006011A7" w:rsidRPr="00CD05B7" w:rsidRDefault="006011A7">
      <w:pPr>
        <w:spacing w:after="0"/>
        <w:ind w:left="120"/>
        <w:jc w:val="center"/>
        <w:rPr>
          <w:lang w:val="ru-RU"/>
        </w:rPr>
      </w:pPr>
    </w:p>
    <w:p w:rsidR="006011A7" w:rsidRPr="00CD05B7" w:rsidRDefault="006011A7">
      <w:pPr>
        <w:spacing w:after="0"/>
        <w:ind w:left="120"/>
        <w:jc w:val="center"/>
        <w:rPr>
          <w:lang w:val="ru-RU"/>
        </w:rPr>
      </w:pPr>
    </w:p>
    <w:p w:rsidR="006011A7" w:rsidRPr="00CD05B7" w:rsidRDefault="006011A7">
      <w:pPr>
        <w:spacing w:after="0"/>
        <w:ind w:left="120"/>
        <w:jc w:val="center"/>
        <w:rPr>
          <w:lang w:val="ru-RU"/>
        </w:rPr>
      </w:pPr>
    </w:p>
    <w:p w:rsidR="006011A7" w:rsidRPr="00CD05B7" w:rsidRDefault="006011A7">
      <w:pPr>
        <w:spacing w:after="0"/>
        <w:ind w:left="120"/>
        <w:jc w:val="center"/>
        <w:rPr>
          <w:lang w:val="ru-RU"/>
        </w:rPr>
      </w:pPr>
    </w:p>
    <w:p w:rsidR="006011A7" w:rsidRPr="00CD05B7" w:rsidRDefault="004142A4">
      <w:pPr>
        <w:spacing w:after="0"/>
        <w:ind w:left="120"/>
        <w:jc w:val="center"/>
        <w:rPr>
          <w:lang w:val="ru-RU"/>
        </w:rPr>
      </w:pPr>
      <w:bookmarkStart w:id="3" w:name="a138e01f-71ee-4195-a132-95a500e7f996"/>
      <w:proofErr w:type="spellStart"/>
      <w:r w:rsidRPr="00CD05B7">
        <w:rPr>
          <w:rFonts w:ascii="Times New Roman" w:hAnsi="Times New Roman"/>
          <w:b/>
          <w:color w:val="000000"/>
          <w:sz w:val="28"/>
          <w:lang w:val="ru-RU"/>
        </w:rPr>
        <w:t>с.Татарское</w:t>
      </w:r>
      <w:proofErr w:type="spellEnd"/>
      <w:r w:rsidRPr="00CD05B7">
        <w:rPr>
          <w:rFonts w:ascii="Times New Roman" w:hAnsi="Times New Roman"/>
          <w:b/>
          <w:color w:val="000000"/>
          <w:sz w:val="28"/>
          <w:lang w:val="ru-RU"/>
        </w:rPr>
        <w:t xml:space="preserve"> </w:t>
      </w:r>
      <w:proofErr w:type="spellStart"/>
      <w:r w:rsidRPr="00CD05B7">
        <w:rPr>
          <w:rFonts w:ascii="Times New Roman" w:hAnsi="Times New Roman"/>
          <w:b/>
          <w:color w:val="000000"/>
          <w:sz w:val="28"/>
          <w:lang w:val="ru-RU"/>
        </w:rPr>
        <w:t>Утяшкино</w:t>
      </w:r>
      <w:bookmarkEnd w:id="3"/>
      <w:proofErr w:type="spellEnd"/>
      <w:r w:rsidRPr="00CD05B7">
        <w:rPr>
          <w:rFonts w:ascii="Times New Roman" w:hAnsi="Times New Roman"/>
          <w:b/>
          <w:color w:val="000000"/>
          <w:sz w:val="28"/>
          <w:lang w:val="ru-RU"/>
        </w:rPr>
        <w:t xml:space="preserve"> </w:t>
      </w:r>
      <w:bookmarkStart w:id="4" w:name="a612539e-b3c8-455e-88a4-bebacddb4762"/>
      <w:r w:rsidRPr="00CD05B7">
        <w:rPr>
          <w:rFonts w:ascii="Times New Roman" w:hAnsi="Times New Roman"/>
          <w:b/>
          <w:color w:val="000000"/>
          <w:sz w:val="28"/>
          <w:lang w:val="ru-RU"/>
        </w:rPr>
        <w:t>2023</w:t>
      </w:r>
      <w:bookmarkEnd w:id="4"/>
    </w:p>
    <w:p w:rsidR="006011A7" w:rsidRPr="00CD05B7" w:rsidRDefault="006011A7">
      <w:pPr>
        <w:spacing w:after="0"/>
        <w:ind w:left="120"/>
        <w:rPr>
          <w:lang w:val="ru-RU"/>
        </w:rPr>
      </w:pPr>
    </w:p>
    <w:p w:rsidR="006011A7" w:rsidRPr="00CD05B7" w:rsidRDefault="006011A7">
      <w:pPr>
        <w:rPr>
          <w:lang w:val="ru-RU"/>
        </w:rPr>
        <w:sectPr w:rsidR="006011A7" w:rsidRPr="00CD05B7" w:rsidSect="00CD05B7">
          <w:pgSz w:w="11906" w:h="16383"/>
          <w:pgMar w:top="426" w:right="566" w:bottom="426" w:left="1276" w:header="720" w:footer="720" w:gutter="0"/>
          <w:cols w:space="720"/>
        </w:sectPr>
      </w:pPr>
    </w:p>
    <w:p w:rsidR="006011A7" w:rsidRPr="00CD05B7" w:rsidRDefault="004142A4">
      <w:pPr>
        <w:spacing w:after="0" w:line="264" w:lineRule="auto"/>
        <w:ind w:left="120"/>
        <w:jc w:val="both"/>
        <w:rPr>
          <w:lang w:val="ru-RU"/>
        </w:rPr>
      </w:pPr>
      <w:bookmarkStart w:id="5" w:name="block-16661632"/>
      <w:bookmarkEnd w:id="0"/>
      <w:r w:rsidRPr="00CD05B7">
        <w:rPr>
          <w:rFonts w:ascii="Times New Roman" w:hAnsi="Times New Roman"/>
          <w:b/>
          <w:color w:val="000000"/>
          <w:sz w:val="28"/>
          <w:lang w:val="ru-RU"/>
        </w:rPr>
        <w:lastRenderedPageBreak/>
        <w:t>ПОЯСНИТЕЛЬНАЯ ЗАПИСКА</w:t>
      </w:r>
    </w:p>
    <w:p w:rsidR="006011A7" w:rsidRPr="00CD05B7" w:rsidRDefault="006011A7">
      <w:pPr>
        <w:spacing w:after="0" w:line="264" w:lineRule="auto"/>
        <w:ind w:left="120"/>
        <w:jc w:val="both"/>
        <w:rPr>
          <w:lang w:val="ru-RU"/>
        </w:rPr>
      </w:pP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w:t>
      </w:r>
      <w:r w:rsidRPr="00CD05B7">
        <w:rPr>
          <w:rFonts w:ascii="Times New Roman" w:hAnsi="Times New Roman"/>
          <w:color w:val="000000"/>
          <w:sz w:val="28"/>
          <w:lang w:val="ru-RU"/>
        </w:rPr>
        <w:lastRenderedPageBreak/>
        <w:t xml:space="preserve">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CD05B7">
        <w:rPr>
          <w:rFonts w:ascii="Times New Roman" w:hAnsi="Times New Roman"/>
          <w:color w:val="000000"/>
          <w:sz w:val="28"/>
          <w:lang w:val="ru-RU"/>
        </w:rPr>
        <w:t>достиженческой</w:t>
      </w:r>
      <w:proofErr w:type="spellEnd"/>
      <w:r w:rsidRPr="00CD05B7">
        <w:rPr>
          <w:rFonts w:ascii="Times New Roman" w:hAnsi="Times New Roman"/>
          <w:color w:val="000000"/>
          <w:sz w:val="28"/>
          <w:lang w:val="ru-RU"/>
        </w:rPr>
        <w:t xml:space="preserve"> и </w:t>
      </w:r>
      <w:proofErr w:type="spellStart"/>
      <w:r w:rsidRPr="00CD05B7">
        <w:rPr>
          <w:rFonts w:ascii="Times New Roman" w:hAnsi="Times New Roman"/>
          <w:color w:val="000000"/>
          <w:sz w:val="28"/>
          <w:lang w:val="ru-RU"/>
        </w:rPr>
        <w:t>прикладно</w:t>
      </w:r>
      <w:proofErr w:type="spellEnd"/>
      <w:r w:rsidRPr="00CD05B7">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w:t>
      </w:r>
      <w:r w:rsidRPr="00CD05B7">
        <w:rPr>
          <w:rFonts w:ascii="Times New Roman" w:hAnsi="Times New Roman"/>
          <w:color w:val="000000"/>
          <w:sz w:val="28"/>
          <w:lang w:val="ru-RU"/>
        </w:rPr>
        <w:lastRenderedPageBreak/>
        <w:t>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CD05B7">
        <w:rPr>
          <w:rFonts w:ascii="Times New Roman" w:hAnsi="Times New Roman"/>
          <w:color w:val="000000"/>
          <w:sz w:val="28"/>
          <w:lang w:val="ru-RU"/>
        </w:rPr>
        <w:t>операциональным</w:t>
      </w:r>
      <w:proofErr w:type="spellEnd"/>
      <w:r w:rsidRPr="00CD05B7">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w:t>
      </w:r>
      <w:r w:rsidRPr="00CD05B7">
        <w:rPr>
          <w:rFonts w:ascii="Times New Roman" w:hAnsi="Times New Roman"/>
          <w:color w:val="000000"/>
          <w:sz w:val="28"/>
          <w:lang w:val="ru-RU"/>
        </w:rPr>
        <w:lastRenderedPageBreak/>
        <w:t>данного модуля предлагается содержательное наполнение модуля «Базовая физическая подготовка».</w:t>
      </w:r>
    </w:p>
    <w:p w:rsidR="006011A7" w:rsidRPr="00CD05B7" w:rsidRDefault="004142A4">
      <w:pPr>
        <w:spacing w:after="0" w:line="264" w:lineRule="auto"/>
        <w:ind w:firstLine="600"/>
        <w:jc w:val="both"/>
        <w:rPr>
          <w:lang w:val="ru-RU"/>
        </w:rPr>
      </w:pPr>
      <w:bookmarkStart w:id="6" w:name="ceba58f0-def2-488e-88c8-f4292ccf0380"/>
      <w:r w:rsidRPr="00CD05B7">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6"/>
    </w:p>
    <w:p w:rsidR="006011A7" w:rsidRPr="00CD05B7" w:rsidRDefault="006011A7">
      <w:pPr>
        <w:spacing w:after="0" w:line="264" w:lineRule="auto"/>
        <w:ind w:left="120"/>
        <w:jc w:val="both"/>
        <w:rPr>
          <w:lang w:val="ru-RU"/>
        </w:rPr>
      </w:pPr>
    </w:p>
    <w:p w:rsidR="006011A7" w:rsidRPr="00CD05B7" w:rsidRDefault="006011A7">
      <w:pPr>
        <w:rPr>
          <w:lang w:val="ru-RU"/>
        </w:rPr>
        <w:sectPr w:rsidR="006011A7" w:rsidRPr="00CD05B7" w:rsidSect="00CD05B7">
          <w:pgSz w:w="11906" w:h="16383"/>
          <w:pgMar w:top="284" w:right="850" w:bottom="567" w:left="1701" w:header="720" w:footer="720" w:gutter="0"/>
          <w:cols w:space="720"/>
        </w:sectPr>
      </w:pPr>
    </w:p>
    <w:p w:rsidR="006011A7" w:rsidRPr="00CD05B7" w:rsidRDefault="004142A4">
      <w:pPr>
        <w:spacing w:after="0" w:line="264" w:lineRule="auto"/>
        <w:ind w:left="120"/>
        <w:jc w:val="both"/>
        <w:rPr>
          <w:lang w:val="ru-RU"/>
        </w:rPr>
      </w:pPr>
      <w:bookmarkStart w:id="7" w:name="block-16661627"/>
      <w:bookmarkEnd w:id="5"/>
      <w:r w:rsidRPr="00CD05B7">
        <w:rPr>
          <w:rFonts w:ascii="Times New Roman" w:hAnsi="Times New Roman"/>
          <w:b/>
          <w:color w:val="000000"/>
          <w:sz w:val="28"/>
          <w:lang w:val="ru-RU"/>
        </w:rPr>
        <w:lastRenderedPageBreak/>
        <w:t>СОДЕРЖАНИЕ УЧЕБНОГО ПРЕДМЕТА</w:t>
      </w:r>
    </w:p>
    <w:p w:rsidR="006011A7" w:rsidRPr="00CD05B7" w:rsidRDefault="006011A7">
      <w:pPr>
        <w:spacing w:after="0" w:line="264" w:lineRule="auto"/>
        <w:ind w:left="120"/>
        <w:jc w:val="both"/>
        <w:rPr>
          <w:lang w:val="ru-RU"/>
        </w:rPr>
      </w:pPr>
    </w:p>
    <w:p w:rsidR="006011A7" w:rsidRPr="00CD05B7" w:rsidRDefault="004142A4">
      <w:pPr>
        <w:spacing w:after="0" w:line="264" w:lineRule="auto"/>
        <w:ind w:left="120"/>
        <w:jc w:val="both"/>
        <w:rPr>
          <w:lang w:val="ru-RU"/>
        </w:rPr>
      </w:pPr>
      <w:r w:rsidRPr="00CD05B7">
        <w:rPr>
          <w:rFonts w:ascii="Times New Roman" w:hAnsi="Times New Roman"/>
          <w:b/>
          <w:color w:val="000000"/>
          <w:sz w:val="28"/>
          <w:lang w:val="ru-RU"/>
        </w:rPr>
        <w:t>10 КЛАСС</w:t>
      </w:r>
    </w:p>
    <w:p w:rsidR="006011A7" w:rsidRPr="00CD05B7" w:rsidRDefault="006011A7">
      <w:pPr>
        <w:spacing w:after="0" w:line="264" w:lineRule="auto"/>
        <w:ind w:left="120"/>
        <w:jc w:val="both"/>
        <w:rPr>
          <w:lang w:val="ru-RU"/>
        </w:rPr>
      </w:pPr>
    </w:p>
    <w:p w:rsidR="006011A7" w:rsidRPr="00CD05B7" w:rsidRDefault="004142A4">
      <w:pPr>
        <w:spacing w:after="0" w:line="264" w:lineRule="auto"/>
        <w:ind w:left="120"/>
        <w:jc w:val="both"/>
        <w:rPr>
          <w:lang w:val="ru-RU"/>
        </w:rPr>
      </w:pPr>
      <w:r w:rsidRPr="00CD05B7">
        <w:rPr>
          <w:rFonts w:ascii="Times New Roman" w:hAnsi="Times New Roman"/>
          <w:b/>
          <w:i/>
          <w:color w:val="000000"/>
          <w:sz w:val="28"/>
          <w:lang w:val="ru-RU"/>
        </w:rPr>
        <w:t>Знания о физической культуре</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CD05B7">
        <w:rPr>
          <w:rFonts w:ascii="Times New Roman" w:hAnsi="Times New Roman"/>
          <w:color w:val="000000"/>
          <w:sz w:val="28"/>
          <w:lang w:val="ru-RU"/>
        </w:rPr>
        <w:t>прикладно</w:t>
      </w:r>
      <w:proofErr w:type="spellEnd"/>
      <w:r w:rsidRPr="00CD05B7">
        <w:rPr>
          <w:rFonts w:ascii="Times New Roman" w:hAnsi="Times New Roman"/>
          <w:color w:val="000000"/>
          <w:sz w:val="28"/>
          <w:lang w:val="ru-RU"/>
        </w:rPr>
        <w:t xml:space="preserve">-ориентированная, </w:t>
      </w:r>
      <w:proofErr w:type="spellStart"/>
      <w:r w:rsidRPr="00CD05B7">
        <w:rPr>
          <w:rFonts w:ascii="Times New Roman" w:hAnsi="Times New Roman"/>
          <w:color w:val="000000"/>
          <w:sz w:val="28"/>
          <w:lang w:val="ru-RU"/>
        </w:rPr>
        <w:t>соревновательно-достиженческая</w:t>
      </w:r>
      <w:proofErr w:type="spellEnd"/>
      <w:r w:rsidRPr="00CD05B7">
        <w:rPr>
          <w:rFonts w:ascii="Times New Roman" w:hAnsi="Times New Roman"/>
          <w:color w:val="000000"/>
          <w:sz w:val="28"/>
          <w:lang w:val="ru-RU"/>
        </w:rPr>
        <w:t>).</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CD05B7">
        <w:rPr>
          <w:rFonts w:ascii="Times New Roman" w:hAnsi="Times New Roman"/>
          <w:color w:val="000000"/>
          <w:sz w:val="28"/>
          <w:lang w:val="ru-RU"/>
        </w:rPr>
        <w:t>прикладно</w:t>
      </w:r>
      <w:proofErr w:type="spellEnd"/>
      <w:r w:rsidRPr="00CD05B7">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6011A7" w:rsidRPr="00CD05B7" w:rsidRDefault="004142A4">
      <w:pPr>
        <w:spacing w:after="0" w:line="264" w:lineRule="auto"/>
        <w:ind w:left="120"/>
        <w:jc w:val="both"/>
        <w:rPr>
          <w:lang w:val="ru-RU"/>
        </w:rPr>
      </w:pPr>
      <w:r w:rsidRPr="00CD05B7">
        <w:rPr>
          <w:rFonts w:ascii="Times New Roman" w:hAnsi="Times New Roman"/>
          <w:b/>
          <w:i/>
          <w:color w:val="000000"/>
          <w:sz w:val="28"/>
          <w:lang w:val="ru-RU"/>
        </w:rPr>
        <w:t>Способы самостоятельной двигательной деятельности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CD05B7">
        <w:rPr>
          <w:rFonts w:ascii="Times New Roman" w:hAnsi="Times New Roman"/>
          <w:color w:val="000000"/>
          <w:sz w:val="28"/>
          <w:lang w:val="ru-RU"/>
        </w:rPr>
        <w:t>Руфье</w:t>
      </w:r>
      <w:proofErr w:type="spellEnd"/>
      <w:r w:rsidRPr="00CD05B7">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6011A7" w:rsidRPr="00CD05B7" w:rsidRDefault="004142A4">
      <w:pPr>
        <w:spacing w:after="0" w:line="264" w:lineRule="auto"/>
        <w:ind w:left="120"/>
        <w:jc w:val="both"/>
        <w:rPr>
          <w:lang w:val="ru-RU"/>
        </w:rPr>
      </w:pPr>
      <w:r w:rsidRPr="00CD05B7">
        <w:rPr>
          <w:rFonts w:ascii="Times New Roman" w:hAnsi="Times New Roman"/>
          <w:b/>
          <w:i/>
          <w:color w:val="000000"/>
          <w:sz w:val="28"/>
          <w:lang w:val="ru-RU"/>
        </w:rPr>
        <w:t>Физическое совершенствование</w:t>
      </w:r>
    </w:p>
    <w:p w:rsidR="006011A7" w:rsidRPr="00CD05B7" w:rsidRDefault="004142A4">
      <w:pPr>
        <w:spacing w:after="0" w:line="264" w:lineRule="auto"/>
        <w:ind w:firstLine="600"/>
        <w:jc w:val="both"/>
        <w:rPr>
          <w:lang w:val="ru-RU"/>
        </w:rPr>
      </w:pPr>
      <w:r w:rsidRPr="00CD05B7">
        <w:rPr>
          <w:rFonts w:ascii="Times New Roman" w:hAnsi="Times New Roman"/>
          <w:i/>
          <w:color w:val="000000"/>
          <w:sz w:val="28"/>
          <w:lang w:val="ru-RU"/>
        </w:rPr>
        <w:t xml:space="preserve">Физкультурно-оздоровительная деятельность.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6011A7" w:rsidRPr="00CD05B7" w:rsidRDefault="004142A4">
      <w:pPr>
        <w:spacing w:after="0" w:line="264" w:lineRule="auto"/>
        <w:ind w:firstLine="600"/>
        <w:jc w:val="both"/>
        <w:rPr>
          <w:lang w:val="ru-RU"/>
        </w:rPr>
      </w:pPr>
      <w:r w:rsidRPr="00CD05B7">
        <w:rPr>
          <w:rFonts w:ascii="Times New Roman" w:hAnsi="Times New Roman"/>
          <w:i/>
          <w:color w:val="000000"/>
          <w:sz w:val="28"/>
          <w:lang w:val="ru-RU"/>
        </w:rPr>
        <w:t xml:space="preserve">Спортивно-оздоровительная деятельность.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Модуль «Спортивные игры».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6011A7" w:rsidRPr="00CD05B7" w:rsidRDefault="004142A4">
      <w:pPr>
        <w:spacing w:after="0" w:line="264" w:lineRule="auto"/>
        <w:ind w:firstLine="600"/>
        <w:jc w:val="both"/>
        <w:rPr>
          <w:lang w:val="ru-RU"/>
        </w:rPr>
      </w:pPr>
      <w:proofErr w:type="spellStart"/>
      <w:r w:rsidRPr="00CD05B7">
        <w:rPr>
          <w:rFonts w:ascii="Times New Roman" w:hAnsi="Times New Roman"/>
          <w:i/>
          <w:color w:val="000000"/>
          <w:sz w:val="28"/>
          <w:lang w:val="ru-RU"/>
        </w:rPr>
        <w:t>Прикладно</w:t>
      </w:r>
      <w:proofErr w:type="spellEnd"/>
      <w:r w:rsidRPr="00CD05B7">
        <w:rPr>
          <w:rFonts w:ascii="Times New Roman" w:hAnsi="Times New Roman"/>
          <w:i/>
          <w:color w:val="000000"/>
          <w:sz w:val="28"/>
          <w:lang w:val="ru-RU"/>
        </w:rPr>
        <w:t xml:space="preserve">-ориентированная двигательная деятельность.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011A7" w:rsidRPr="00CD05B7" w:rsidRDefault="006011A7">
      <w:pPr>
        <w:spacing w:after="0"/>
        <w:ind w:left="120"/>
        <w:rPr>
          <w:lang w:val="ru-RU"/>
        </w:rPr>
      </w:pPr>
      <w:bookmarkStart w:id="8" w:name="_Toc137510617"/>
      <w:bookmarkEnd w:id="8"/>
    </w:p>
    <w:p w:rsidR="006011A7" w:rsidRPr="00CD05B7" w:rsidRDefault="006011A7">
      <w:pPr>
        <w:spacing w:after="0" w:line="264" w:lineRule="auto"/>
        <w:ind w:left="120"/>
        <w:jc w:val="both"/>
        <w:rPr>
          <w:lang w:val="ru-RU"/>
        </w:rPr>
      </w:pPr>
    </w:p>
    <w:p w:rsidR="006011A7" w:rsidRPr="00CD05B7" w:rsidRDefault="004142A4">
      <w:pPr>
        <w:spacing w:after="0" w:line="264" w:lineRule="auto"/>
        <w:ind w:left="120"/>
        <w:jc w:val="both"/>
        <w:rPr>
          <w:lang w:val="ru-RU"/>
        </w:rPr>
      </w:pPr>
      <w:r w:rsidRPr="00CD05B7">
        <w:rPr>
          <w:rFonts w:ascii="Times New Roman" w:hAnsi="Times New Roman"/>
          <w:b/>
          <w:color w:val="000000"/>
          <w:sz w:val="28"/>
          <w:lang w:val="ru-RU"/>
        </w:rPr>
        <w:t>11 КЛАСС</w:t>
      </w:r>
    </w:p>
    <w:p w:rsidR="006011A7" w:rsidRPr="00CD05B7" w:rsidRDefault="004142A4">
      <w:pPr>
        <w:spacing w:after="0" w:line="264" w:lineRule="auto"/>
        <w:ind w:firstLine="600"/>
        <w:jc w:val="both"/>
        <w:rPr>
          <w:lang w:val="ru-RU"/>
        </w:rPr>
      </w:pPr>
      <w:r w:rsidRPr="00CD05B7">
        <w:rPr>
          <w:rFonts w:ascii="Times New Roman" w:hAnsi="Times New Roman"/>
          <w:b/>
          <w:i/>
          <w:color w:val="000000"/>
          <w:sz w:val="28"/>
          <w:lang w:val="ru-RU"/>
        </w:rPr>
        <w:t>Знания о физической культуре</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6011A7" w:rsidRPr="00CD05B7" w:rsidRDefault="004142A4">
      <w:pPr>
        <w:spacing w:after="0" w:line="264" w:lineRule="auto"/>
        <w:ind w:firstLine="600"/>
        <w:jc w:val="both"/>
        <w:rPr>
          <w:lang w:val="ru-RU"/>
        </w:rPr>
      </w:pPr>
      <w:r w:rsidRPr="00CD05B7">
        <w:rPr>
          <w:rFonts w:ascii="Times New Roman" w:hAnsi="Times New Roman"/>
          <w:b/>
          <w:i/>
          <w:color w:val="000000"/>
          <w:sz w:val="28"/>
          <w:lang w:val="ru-RU"/>
        </w:rPr>
        <w:t>Способы самостоятельной двигательной деятельности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w:t>
      </w:r>
      <w:r w:rsidRPr="00CD05B7">
        <w:rPr>
          <w:rFonts w:ascii="Times New Roman" w:hAnsi="Times New Roman"/>
          <w:color w:val="000000"/>
          <w:sz w:val="28"/>
          <w:lang w:val="ru-RU"/>
        </w:rPr>
        <w:lastRenderedPageBreak/>
        <w:t xml:space="preserve">процедур, правила их проведения (методика Э. Джекобсона, аутогенная тренировка И. Шульца, дыхательная гимнастика А.Н. Стрельниковой, </w:t>
      </w:r>
      <w:proofErr w:type="spellStart"/>
      <w:r w:rsidRPr="00CD05B7">
        <w:rPr>
          <w:rFonts w:ascii="Times New Roman" w:hAnsi="Times New Roman"/>
          <w:color w:val="000000"/>
          <w:sz w:val="28"/>
          <w:lang w:val="ru-RU"/>
        </w:rPr>
        <w:t>синхрогимнастика</w:t>
      </w:r>
      <w:proofErr w:type="spellEnd"/>
      <w:r w:rsidRPr="00CD05B7">
        <w:rPr>
          <w:rFonts w:ascii="Times New Roman" w:hAnsi="Times New Roman"/>
          <w:color w:val="000000"/>
          <w:sz w:val="28"/>
          <w:lang w:val="ru-RU"/>
        </w:rPr>
        <w:t xml:space="preserve"> по методу «Ключ»).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Банные процедуры, их назначение и правила проведения, основные способы парения.</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6011A7" w:rsidRPr="00CD05B7" w:rsidRDefault="004142A4">
      <w:pPr>
        <w:spacing w:after="0" w:line="264" w:lineRule="auto"/>
        <w:ind w:firstLine="600"/>
        <w:jc w:val="both"/>
        <w:rPr>
          <w:lang w:val="ru-RU"/>
        </w:rPr>
      </w:pPr>
      <w:r w:rsidRPr="00CD05B7">
        <w:rPr>
          <w:rFonts w:ascii="Times New Roman" w:hAnsi="Times New Roman"/>
          <w:b/>
          <w:i/>
          <w:color w:val="000000"/>
          <w:sz w:val="28"/>
          <w:lang w:val="ru-RU"/>
        </w:rPr>
        <w:t>Физическое совершенствование</w:t>
      </w:r>
    </w:p>
    <w:p w:rsidR="006011A7" w:rsidRPr="00CD05B7" w:rsidRDefault="004142A4">
      <w:pPr>
        <w:spacing w:after="0" w:line="264" w:lineRule="auto"/>
        <w:ind w:firstLine="600"/>
        <w:jc w:val="both"/>
        <w:rPr>
          <w:lang w:val="ru-RU"/>
        </w:rPr>
      </w:pPr>
      <w:r w:rsidRPr="00CD05B7">
        <w:rPr>
          <w:rFonts w:ascii="Times New Roman" w:hAnsi="Times New Roman"/>
          <w:i/>
          <w:color w:val="000000"/>
          <w:sz w:val="28"/>
          <w:lang w:val="ru-RU"/>
        </w:rPr>
        <w:t xml:space="preserve">Физкультурно-оздоровительная деятельность.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CD05B7">
        <w:rPr>
          <w:rFonts w:ascii="Times New Roman" w:hAnsi="Times New Roman"/>
          <w:color w:val="000000"/>
          <w:sz w:val="28"/>
          <w:lang w:val="ru-RU"/>
        </w:rPr>
        <w:t>Стретчинг</w:t>
      </w:r>
      <w:proofErr w:type="spellEnd"/>
      <w:r w:rsidRPr="00CD05B7">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6011A7" w:rsidRPr="00CD05B7" w:rsidRDefault="004142A4">
      <w:pPr>
        <w:spacing w:after="0" w:line="264" w:lineRule="auto"/>
        <w:ind w:firstLine="600"/>
        <w:jc w:val="both"/>
        <w:rPr>
          <w:lang w:val="ru-RU"/>
        </w:rPr>
      </w:pPr>
      <w:r w:rsidRPr="00CD05B7">
        <w:rPr>
          <w:rFonts w:ascii="Times New Roman" w:hAnsi="Times New Roman"/>
          <w:i/>
          <w:color w:val="000000"/>
          <w:sz w:val="28"/>
          <w:lang w:val="ru-RU"/>
        </w:rPr>
        <w:t xml:space="preserve">Спортивно-оздоровительная деятельность.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Модуль «Спортивные игры».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6011A7" w:rsidRPr="00CD05B7" w:rsidRDefault="004142A4">
      <w:pPr>
        <w:spacing w:after="0" w:line="264" w:lineRule="auto"/>
        <w:ind w:firstLine="600"/>
        <w:jc w:val="both"/>
        <w:rPr>
          <w:lang w:val="ru-RU"/>
        </w:rPr>
      </w:pPr>
      <w:proofErr w:type="spellStart"/>
      <w:r w:rsidRPr="00CD05B7">
        <w:rPr>
          <w:rFonts w:ascii="Times New Roman" w:hAnsi="Times New Roman"/>
          <w:i/>
          <w:color w:val="000000"/>
          <w:sz w:val="28"/>
          <w:lang w:val="ru-RU"/>
        </w:rPr>
        <w:t>Прикладно</w:t>
      </w:r>
      <w:proofErr w:type="spellEnd"/>
      <w:r w:rsidRPr="00CD05B7">
        <w:rPr>
          <w:rFonts w:ascii="Times New Roman" w:hAnsi="Times New Roman"/>
          <w:i/>
          <w:color w:val="000000"/>
          <w:sz w:val="28"/>
          <w:lang w:val="ru-RU"/>
        </w:rPr>
        <w:t xml:space="preserve">-ориентированная двигательная деятельность.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Модуль «Атлетические единоборства». Атлетические единоборства в системе профессионально-ориентированной двигательной деятельности: её </w:t>
      </w:r>
      <w:r w:rsidRPr="00CD05B7">
        <w:rPr>
          <w:rFonts w:ascii="Times New Roman" w:hAnsi="Times New Roman"/>
          <w:color w:val="000000"/>
          <w:sz w:val="28"/>
          <w:lang w:val="ru-RU"/>
        </w:rPr>
        <w:lastRenderedPageBreak/>
        <w:t>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CD05B7">
        <w:rPr>
          <w:rFonts w:ascii="Times New Roman" w:hAnsi="Times New Roman"/>
          <w:color w:val="000000"/>
          <w:sz w:val="28"/>
          <w:lang w:val="ru-RU"/>
        </w:rPr>
        <w:t>самостраховка</w:t>
      </w:r>
      <w:proofErr w:type="spellEnd"/>
      <w:r w:rsidRPr="00CD05B7">
        <w:rPr>
          <w:rFonts w:ascii="Times New Roman" w:hAnsi="Times New Roman"/>
          <w:color w:val="000000"/>
          <w:sz w:val="28"/>
          <w:lang w:val="ru-RU"/>
        </w:rPr>
        <w:t>, стойки, захваты, броски).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011A7" w:rsidRPr="00CD05B7" w:rsidRDefault="004142A4">
      <w:pPr>
        <w:spacing w:after="0" w:line="264" w:lineRule="auto"/>
        <w:ind w:firstLine="600"/>
        <w:jc w:val="both"/>
        <w:rPr>
          <w:lang w:val="ru-RU"/>
        </w:rPr>
      </w:pPr>
      <w:r w:rsidRPr="00CD05B7">
        <w:rPr>
          <w:rFonts w:ascii="Times New Roman" w:hAnsi="Times New Roman"/>
          <w:b/>
          <w:i/>
          <w:color w:val="000000"/>
          <w:sz w:val="28"/>
          <w:lang w:val="ru-RU"/>
        </w:rPr>
        <w:t>Программа вариативного модуля «Базовая физическая подготовка».</w:t>
      </w:r>
    </w:p>
    <w:p w:rsidR="006011A7" w:rsidRPr="00CD05B7" w:rsidRDefault="004142A4">
      <w:pPr>
        <w:spacing w:after="0" w:line="264" w:lineRule="auto"/>
        <w:ind w:firstLine="600"/>
        <w:jc w:val="both"/>
        <w:rPr>
          <w:lang w:val="ru-RU"/>
        </w:rPr>
      </w:pPr>
      <w:r w:rsidRPr="00CD05B7">
        <w:rPr>
          <w:rFonts w:ascii="Times New Roman" w:hAnsi="Times New Roman"/>
          <w:i/>
          <w:color w:val="000000"/>
          <w:sz w:val="28"/>
          <w:lang w:val="ru-RU"/>
        </w:rPr>
        <w:t xml:space="preserve">Общая физическая подготовка. </w:t>
      </w:r>
    </w:p>
    <w:p w:rsidR="006011A7" w:rsidRPr="00AE0261" w:rsidRDefault="004142A4">
      <w:pPr>
        <w:spacing w:after="0" w:line="264" w:lineRule="auto"/>
        <w:ind w:firstLine="600"/>
        <w:jc w:val="both"/>
        <w:rPr>
          <w:lang w:val="ru-RU"/>
        </w:rPr>
      </w:pPr>
      <w:r w:rsidRPr="00CD05B7">
        <w:rPr>
          <w:rFonts w:ascii="Times New Roman" w:hAnsi="Times New Roman"/>
          <w:i/>
          <w:color w:val="000000"/>
          <w:sz w:val="28"/>
          <w:lang w:val="ru-RU"/>
        </w:rPr>
        <w:t>Развитие силовых способностей</w:t>
      </w:r>
      <w:r w:rsidRPr="00CD05B7">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CD05B7">
        <w:rPr>
          <w:rFonts w:ascii="Times New Roman" w:hAnsi="Times New Roman"/>
          <w:color w:val="000000"/>
          <w:sz w:val="28"/>
          <w:lang w:val="ru-RU"/>
        </w:rPr>
        <w:t>напрыгивание</w:t>
      </w:r>
      <w:proofErr w:type="spellEnd"/>
      <w:r w:rsidRPr="00CD05B7">
        <w:rPr>
          <w:rFonts w:ascii="Times New Roman" w:hAnsi="Times New Roman"/>
          <w:color w:val="000000"/>
          <w:sz w:val="28"/>
          <w:lang w:val="ru-RU"/>
        </w:rPr>
        <w:t xml:space="preserve"> и спрыгивание, прыжки через скакалку, </w:t>
      </w:r>
      <w:proofErr w:type="spellStart"/>
      <w:r w:rsidRPr="00CD05B7">
        <w:rPr>
          <w:rFonts w:ascii="Times New Roman" w:hAnsi="Times New Roman"/>
          <w:color w:val="000000"/>
          <w:sz w:val="28"/>
          <w:lang w:val="ru-RU"/>
        </w:rPr>
        <w:t>многоскоки</w:t>
      </w:r>
      <w:proofErr w:type="spellEnd"/>
      <w:r w:rsidRPr="00CD05B7">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AE0261">
        <w:rPr>
          <w:rFonts w:ascii="Times New Roman" w:hAnsi="Times New Roman"/>
          <w:color w:val="000000"/>
          <w:sz w:val="28"/>
          <w:lang w:val="ru-RU"/>
        </w:rPr>
        <w:t>(импровизированный баскетбол с набивным мячом и другое).</w:t>
      </w:r>
    </w:p>
    <w:p w:rsidR="006011A7" w:rsidRPr="00CD05B7" w:rsidRDefault="004142A4">
      <w:pPr>
        <w:spacing w:after="0" w:line="264" w:lineRule="auto"/>
        <w:ind w:firstLine="600"/>
        <w:jc w:val="both"/>
        <w:rPr>
          <w:lang w:val="ru-RU"/>
        </w:rPr>
      </w:pPr>
      <w:r w:rsidRPr="00CD05B7">
        <w:rPr>
          <w:rFonts w:ascii="Times New Roman" w:hAnsi="Times New Roman"/>
          <w:i/>
          <w:color w:val="000000"/>
          <w:sz w:val="28"/>
          <w:lang w:val="ru-RU"/>
        </w:rPr>
        <w:t xml:space="preserve">Развитие скоростных способностей.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w:t>
      </w:r>
      <w:r w:rsidRPr="00CD05B7">
        <w:rPr>
          <w:rFonts w:ascii="Times New Roman" w:hAnsi="Times New Roman"/>
          <w:color w:val="000000"/>
          <w:sz w:val="28"/>
          <w:lang w:val="ru-RU"/>
        </w:rPr>
        <w:lastRenderedPageBreak/>
        <w:t xml:space="preserve">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CD05B7">
        <w:rPr>
          <w:rFonts w:ascii="Times New Roman" w:hAnsi="Times New Roman"/>
          <w:color w:val="000000"/>
          <w:sz w:val="28"/>
          <w:lang w:val="ru-RU"/>
        </w:rPr>
        <w:t>обегание</w:t>
      </w:r>
      <w:proofErr w:type="spellEnd"/>
      <w:r w:rsidRPr="00CD05B7">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6011A7" w:rsidRPr="00CD05B7" w:rsidRDefault="004142A4">
      <w:pPr>
        <w:spacing w:after="0" w:line="264" w:lineRule="auto"/>
        <w:ind w:firstLine="600"/>
        <w:jc w:val="both"/>
        <w:rPr>
          <w:lang w:val="ru-RU"/>
        </w:rPr>
      </w:pPr>
      <w:r w:rsidRPr="00CD05B7">
        <w:rPr>
          <w:rFonts w:ascii="Times New Roman" w:hAnsi="Times New Roman"/>
          <w:i/>
          <w:color w:val="000000"/>
          <w:sz w:val="28"/>
          <w:lang w:val="ru-RU"/>
        </w:rPr>
        <w:t xml:space="preserve">Развитие выносливости.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CD05B7">
        <w:rPr>
          <w:rFonts w:ascii="Times New Roman" w:hAnsi="Times New Roman"/>
          <w:color w:val="000000"/>
          <w:sz w:val="28"/>
          <w:lang w:val="ru-RU"/>
        </w:rPr>
        <w:t>субмаксимальной</w:t>
      </w:r>
      <w:proofErr w:type="spellEnd"/>
      <w:r w:rsidRPr="00CD05B7">
        <w:rPr>
          <w:rFonts w:ascii="Times New Roman" w:hAnsi="Times New Roman"/>
          <w:color w:val="000000"/>
          <w:sz w:val="28"/>
          <w:lang w:val="ru-RU"/>
        </w:rPr>
        <w:t xml:space="preserve"> интенсивности. Кроссовый бег и марш-бросок на лыжах.</w:t>
      </w:r>
    </w:p>
    <w:p w:rsidR="006011A7" w:rsidRPr="00CD05B7" w:rsidRDefault="004142A4">
      <w:pPr>
        <w:spacing w:after="0" w:line="264" w:lineRule="auto"/>
        <w:ind w:firstLine="600"/>
        <w:jc w:val="both"/>
        <w:rPr>
          <w:lang w:val="ru-RU"/>
        </w:rPr>
      </w:pPr>
      <w:r w:rsidRPr="00CD05B7">
        <w:rPr>
          <w:rFonts w:ascii="Times New Roman" w:hAnsi="Times New Roman"/>
          <w:i/>
          <w:color w:val="000000"/>
          <w:sz w:val="28"/>
          <w:lang w:val="ru-RU"/>
        </w:rPr>
        <w:t xml:space="preserve">Развитие координации движений.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6011A7" w:rsidRPr="00CD05B7" w:rsidRDefault="004142A4">
      <w:pPr>
        <w:spacing w:after="0" w:line="264" w:lineRule="auto"/>
        <w:ind w:firstLine="600"/>
        <w:jc w:val="both"/>
        <w:rPr>
          <w:lang w:val="ru-RU"/>
        </w:rPr>
      </w:pPr>
      <w:r w:rsidRPr="00CD05B7">
        <w:rPr>
          <w:rFonts w:ascii="Times New Roman" w:hAnsi="Times New Roman"/>
          <w:i/>
          <w:color w:val="000000"/>
          <w:sz w:val="28"/>
          <w:lang w:val="ru-RU"/>
        </w:rPr>
        <w:t xml:space="preserve">Развитие гибкости.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CD05B7">
        <w:rPr>
          <w:rFonts w:ascii="Times New Roman" w:hAnsi="Times New Roman"/>
          <w:color w:val="000000"/>
          <w:sz w:val="28"/>
          <w:lang w:val="ru-RU"/>
        </w:rPr>
        <w:t>полушпагат</w:t>
      </w:r>
      <w:proofErr w:type="spellEnd"/>
      <w:r w:rsidRPr="00CD05B7">
        <w:rPr>
          <w:rFonts w:ascii="Times New Roman" w:hAnsi="Times New Roman"/>
          <w:color w:val="000000"/>
          <w:sz w:val="28"/>
          <w:lang w:val="ru-RU"/>
        </w:rPr>
        <w:t xml:space="preserve">, шпагат, </w:t>
      </w:r>
      <w:proofErr w:type="spellStart"/>
      <w:r w:rsidRPr="00CD05B7">
        <w:rPr>
          <w:rFonts w:ascii="Times New Roman" w:hAnsi="Times New Roman"/>
          <w:color w:val="000000"/>
          <w:sz w:val="28"/>
          <w:lang w:val="ru-RU"/>
        </w:rPr>
        <w:t>выкруты</w:t>
      </w:r>
      <w:proofErr w:type="spellEnd"/>
      <w:r w:rsidRPr="00CD05B7">
        <w:rPr>
          <w:rFonts w:ascii="Times New Roman" w:hAnsi="Times New Roman"/>
          <w:color w:val="000000"/>
          <w:sz w:val="28"/>
          <w:lang w:val="ru-RU"/>
        </w:rPr>
        <w:t xml:space="preserve"> гимнастической палки).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6011A7" w:rsidRPr="00CD05B7" w:rsidRDefault="004142A4">
      <w:pPr>
        <w:spacing w:after="0" w:line="264" w:lineRule="auto"/>
        <w:ind w:firstLine="600"/>
        <w:jc w:val="both"/>
        <w:rPr>
          <w:lang w:val="ru-RU"/>
        </w:rPr>
      </w:pPr>
      <w:r w:rsidRPr="00CD05B7">
        <w:rPr>
          <w:rFonts w:ascii="Times New Roman" w:hAnsi="Times New Roman"/>
          <w:i/>
          <w:color w:val="000000"/>
          <w:sz w:val="28"/>
          <w:lang w:val="ru-RU"/>
        </w:rPr>
        <w:t xml:space="preserve">Специальная физическая подготовка. </w:t>
      </w:r>
    </w:p>
    <w:p w:rsidR="006011A7" w:rsidRPr="00CD05B7" w:rsidRDefault="004142A4">
      <w:pPr>
        <w:spacing w:after="0" w:line="264" w:lineRule="auto"/>
        <w:ind w:firstLine="600"/>
        <w:jc w:val="both"/>
        <w:rPr>
          <w:lang w:val="ru-RU"/>
        </w:rPr>
      </w:pPr>
      <w:r w:rsidRPr="00CD05B7">
        <w:rPr>
          <w:rFonts w:ascii="Times New Roman" w:hAnsi="Times New Roman"/>
          <w:i/>
          <w:color w:val="000000"/>
          <w:sz w:val="28"/>
          <w:lang w:val="ru-RU"/>
        </w:rPr>
        <w:t>Модуль «Гимнастика»</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CD05B7">
        <w:rPr>
          <w:rFonts w:ascii="Times New Roman" w:hAnsi="Times New Roman"/>
          <w:color w:val="000000"/>
          <w:sz w:val="28"/>
          <w:lang w:val="ru-RU"/>
        </w:rPr>
        <w:t>выкруты</w:t>
      </w:r>
      <w:proofErr w:type="spellEnd"/>
      <w:r w:rsidRPr="00CD05B7">
        <w:rPr>
          <w:rFonts w:ascii="Times New Roman" w:hAnsi="Times New Roman"/>
          <w:color w:val="000000"/>
          <w:sz w:val="28"/>
          <w:lang w:val="ru-RU"/>
        </w:rPr>
        <w:t xml:space="preserve">). Комплексы общеразвивающих упражнений с повышенной амплитудой для плечевых, локтевых, тазобедренных и коленных суставов для развития подвижности </w:t>
      </w:r>
      <w:r w:rsidRPr="00CD05B7">
        <w:rPr>
          <w:rFonts w:ascii="Times New Roman" w:hAnsi="Times New Roman"/>
          <w:color w:val="000000"/>
          <w:sz w:val="28"/>
          <w:lang w:val="ru-RU"/>
        </w:rPr>
        <w:lastRenderedPageBreak/>
        <w:t>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CD05B7">
        <w:rPr>
          <w:rFonts w:ascii="Times New Roman" w:hAnsi="Times New Roman"/>
          <w:color w:val="000000"/>
          <w:sz w:val="28"/>
          <w:lang w:val="ru-RU"/>
        </w:rPr>
        <w:t>полушпагат</w:t>
      </w:r>
      <w:proofErr w:type="spellEnd"/>
      <w:r w:rsidRPr="00CD05B7">
        <w:rPr>
          <w:rFonts w:ascii="Times New Roman" w:hAnsi="Times New Roman"/>
          <w:color w:val="000000"/>
          <w:sz w:val="28"/>
          <w:lang w:val="ru-RU"/>
        </w:rPr>
        <w:t>, шпагат, складка, мост).</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6011A7" w:rsidRPr="00CD05B7" w:rsidRDefault="004142A4">
      <w:pPr>
        <w:spacing w:after="0" w:line="264" w:lineRule="auto"/>
        <w:ind w:firstLine="600"/>
        <w:jc w:val="both"/>
        <w:rPr>
          <w:lang w:val="ru-RU"/>
        </w:rPr>
      </w:pPr>
      <w:r w:rsidRPr="00CD05B7">
        <w:rPr>
          <w:rFonts w:ascii="Times New Roman" w:hAnsi="Times New Roman"/>
          <w:i/>
          <w:color w:val="000000"/>
          <w:sz w:val="28"/>
          <w:lang w:val="ru-RU"/>
        </w:rPr>
        <w:t>Модуль «Лёгкая атлетика»</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lastRenderedPageBreak/>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CD05B7">
        <w:rPr>
          <w:rFonts w:ascii="Times New Roman" w:hAnsi="Times New Roman"/>
          <w:color w:val="000000"/>
          <w:sz w:val="28"/>
          <w:lang w:val="ru-RU"/>
        </w:rPr>
        <w:t>полуприседе</w:t>
      </w:r>
      <w:proofErr w:type="spellEnd"/>
      <w:r w:rsidRPr="00CD05B7">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CD05B7">
        <w:rPr>
          <w:rFonts w:ascii="Times New Roman" w:hAnsi="Times New Roman"/>
          <w:color w:val="000000"/>
          <w:sz w:val="28"/>
          <w:lang w:val="ru-RU"/>
        </w:rPr>
        <w:t>многоскоки</w:t>
      </w:r>
      <w:proofErr w:type="spellEnd"/>
      <w:r w:rsidRPr="00CD05B7">
        <w:rPr>
          <w:rFonts w:ascii="Times New Roman" w:hAnsi="Times New Roman"/>
          <w:color w:val="000000"/>
          <w:sz w:val="28"/>
          <w:lang w:val="ru-RU"/>
        </w:rPr>
        <w:t xml:space="preserve">, и </w:t>
      </w:r>
      <w:proofErr w:type="spellStart"/>
      <w:r w:rsidRPr="00CD05B7">
        <w:rPr>
          <w:rFonts w:ascii="Times New Roman" w:hAnsi="Times New Roman"/>
          <w:color w:val="000000"/>
          <w:sz w:val="28"/>
          <w:lang w:val="ru-RU"/>
        </w:rPr>
        <w:t>многоскоки</w:t>
      </w:r>
      <w:proofErr w:type="spellEnd"/>
      <w:r w:rsidRPr="00CD05B7">
        <w:rPr>
          <w:rFonts w:ascii="Times New Roman" w:hAnsi="Times New Roman"/>
          <w:color w:val="000000"/>
          <w:sz w:val="28"/>
          <w:lang w:val="ru-RU"/>
        </w:rPr>
        <w:t>, переходящие в бег с ускорением. Подвижные и спортивные игры, эстафеты.</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6011A7" w:rsidRPr="00CD05B7" w:rsidRDefault="004142A4">
      <w:pPr>
        <w:spacing w:after="0" w:line="264" w:lineRule="auto"/>
        <w:ind w:firstLine="600"/>
        <w:jc w:val="both"/>
        <w:rPr>
          <w:lang w:val="ru-RU"/>
        </w:rPr>
      </w:pPr>
      <w:r w:rsidRPr="00CD05B7">
        <w:rPr>
          <w:rFonts w:ascii="Times New Roman" w:hAnsi="Times New Roman"/>
          <w:i/>
          <w:color w:val="000000"/>
          <w:sz w:val="28"/>
          <w:lang w:val="ru-RU"/>
        </w:rPr>
        <w:t>Модуль «Зимние виды спорта»</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CD05B7">
        <w:rPr>
          <w:rFonts w:ascii="Times New Roman" w:hAnsi="Times New Roman"/>
          <w:color w:val="000000"/>
          <w:sz w:val="28"/>
          <w:lang w:val="ru-RU"/>
        </w:rPr>
        <w:t>субмаксимальной</w:t>
      </w:r>
      <w:proofErr w:type="spellEnd"/>
      <w:r w:rsidRPr="00CD05B7">
        <w:rPr>
          <w:rFonts w:ascii="Times New Roman" w:hAnsi="Times New Roman"/>
          <w:color w:val="000000"/>
          <w:sz w:val="28"/>
          <w:lang w:val="ru-RU"/>
        </w:rPr>
        <w:t xml:space="preserve"> интенсивности, с соревновательной скоростью.</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6011A7" w:rsidRPr="00CD05B7" w:rsidRDefault="004142A4">
      <w:pPr>
        <w:spacing w:after="0" w:line="264" w:lineRule="auto"/>
        <w:ind w:firstLine="600"/>
        <w:jc w:val="both"/>
        <w:rPr>
          <w:lang w:val="ru-RU"/>
        </w:rPr>
      </w:pPr>
      <w:r w:rsidRPr="00CD05B7">
        <w:rPr>
          <w:rFonts w:ascii="Times New Roman" w:hAnsi="Times New Roman"/>
          <w:i/>
          <w:color w:val="000000"/>
          <w:sz w:val="28"/>
          <w:lang w:val="ru-RU"/>
        </w:rPr>
        <w:t>Модуль «Спортивные игры»</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w:t>
      </w:r>
      <w:r w:rsidRPr="00CD05B7">
        <w:rPr>
          <w:rFonts w:ascii="Times New Roman" w:hAnsi="Times New Roman"/>
          <w:color w:val="000000"/>
          <w:sz w:val="28"/>
          <w:lang w:val="ru-RU"/>
        </w:rPr>
        <w:lastRenderedPageBreak/>
        <w:t xml:space="preserve">выполнением </w:t>
      </w:r>
      <w:proofErr w:type="spellStart"/>
      <w:r w:rsidRPr="00CD05B7">
        <w:rPr>
          <w:rFonts w:ascii="Times New Roman" w:hAnsi="Times New Roman"/>
          <w:color w:val="000000"/>
          <w:sz w:val="28"/>
          <w:lang w:val="ru-RU"/>
        </w:rPr>
        <w:t>многоскоков</w:t>
      </w:r>
      <w:proofErr w:type="spellEnd"/>
      <w:r w:rsidRPr="00CD05B7">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CD05B7">
        <w:rPr>
          <w:rFonts w:ascii="Times New Roman" w:hAnsi="Times New Roman"/>
          <w:color w:val="000000"/>
          <w:sz w:val="28"/>
          <w:lang w:val="ru-RU"/>
        </w:rPr>
        <w:t>Напрыгивание</w:t>
      </w:r>
      <w:proofErr w:type="spellEnd"/>
      <w:r w:rsidRPr="00CD05B7">
        <w:rPr>
          <w:rFonts w:ascii="Times New Roman" w:hAnsi="Times New Roman"/>
          <w:color w:val="000000"/>
          <w:sz w:val="28"/>
          <w:lang w:val="ru-RU"/>
        </w:rPr>
        <w:t xml:space="preserve"> и спрыгивание с последующим ускорением. </w:t>
      </w:r>
      <w:proofErr w:type="spellStart"/>
      <w:r w:rsidRPr="00CD05B7">
        <w:rPr>
          <w:rFonts w:ascii="Times New Roman" w:hAnsi="Times New Roman"/>
          <w:color w:val="000000"/>
          <w:sz w:val="28"/>
          <w:lang w:val="ru-RU"/>
        </w:rPr>
        <w:t>Многоскоки</w:t>
      </w:r>
      <w:proofErr w:type="spellEnd"/>
      <w:r w:rsidRPr="00CD05B7">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CD05B7">
        <w:rPr>
          <w:rFonts w:ascii="Times New Roman" w:hAnsi="Times New Roman"/>
          <w:color w:val="000000"/>
          <w:sz w:val="28"/>
          <w:lang w:val="ru-RU"/>
        </w:rPr>
        <w:t>многоскоков</w:t>
      </w:r>
      <w:proofErr w:type="spellEnd"/>
      <w:r w:rsidRPr="00CD05B7">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CD05B7">
        <w:rPr>
          <w:rFonts w:ascii="Times New Roman" w:hAnsi="Times New Roman"/>
          <w:color w:val="000000"/>
          <w:sz w:val="28"/>
          <w:lang w:val="ru-RU"/>
        </w:rPr>
        <w:t>полуприседе</w:t>
      </w:r>
      <w:proofErr w:type="spellEnd"/>
      <w:r w:rsidRPr="00CD05B7">
        <w:rPr>
          <w:rFonts w:ascii="Times New Roman" w:hAnsi="Times New Roman"/>
          <w:color w:val="000000"/>
          <w:sz w:val="28"/>
          <w:lang w:val="ru-RU"/>
        </w:rPr>
        <w:t>.</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w:t>
      </w:r>
      <w:r w:rsidRPr="00CD05B7">
        <w:rPr>
          <w:rFonts w:ascii="Times New Roman" w:hAnsi="Times New Roman"/>
          <w:color w:val="000000"/>
          <w:sz w:val="28"/>
          <w:lang w:val="ru-RU"/>
        </w:rPr>
        <w:lastRenderedPageBreak/>
        <w:t>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CD05B7">
        <w:rPr>
          <w:rFonts w:ascii="Times New Roman" w:hAnsi="Times New Roman"/>
          <w:color w:val="000000"/>
          <w:sz w:val="28"/>
          <w:lang w:val="ru-RU"/>
        </w:rPr>
        <w:t>Многоскоки</w:t>
      </w:r>
      <w:proofErr w:type="spellEnd"/>
      <w:r w:rsidRPr="00CD05B7">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6011A7" w:rsidRPr="00CD05B7" w:rsidRDefault="006011A7">
      <w:pPr>
        <w:rPr>
          <w:lang w:val="ru-RU"/>
        </w:rPr>
        <w:sectPr w:rsidR="006011A7" w:rsidRPr="00CD05B7">
          <w:pgSz w:w="11906" w:h="16383"/>
          <w:pgMar w:top="1134" w:right="850" w:bottom="1134" w:left="1701" w:header="720" w:footer="720" w:gutter="0"/>
          <w:cols w:space="720"/>
        </w:sectPr>
      </w:pPr>
    </w:p>
    <w:p w:rsidR="006011A7" w:rsidRPr="00CD05B7" w:rsidRDefault="004142A4">
      <w:pPr>
        <w:spacing w:after="0" w:line="264" w:lineRule="auto"/>
        <w:ind w:left="120"/>
        <w:jc w:val="both"/>
        <w:rPr>
          <w:lang w:val="ru-RU"/>
        </w:rPr>
      </w:pPr>
      <w:bookmarkStart w:id="9" w:name="_Toc137548640"/>
      <w:bookmarkStart w:id="10" w:name="block-16661628"/>
      <w:bookmarkEnd w:id="7"/>
      <w:bookmarkEnd w:id="9"/>
      <w:r w:rsidRPr="00CD05B7">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6011A7" w:rsidRPr="00CD05B7" w:rsidRDefault="006011A7">
      <w:pPr>
        <w:spacing w:after="0"/>
        <w:ind w:left="120"/>
        <w:rPr>
          <w:lang w:val="ru-RU"/>
        </w:rPr>
      </w:pPr>
      <w:bookmarkStart w:id="11" w:name="_Toc137548641"/>
      <w:bookmarkEnd w:id="11"/>
    </w:p>
    <w:p w:rsidR="006011A7" w:rsidRPr="00CD05B7" w:rsidRDefault="004142A4">
      <w:pPr>
        <w:spacing w:after="0" w:line="264" w:lineRule="auto"/>
        <w:ind w:left="120"/>
        <w:jc w:val="both"/>
        <w:rPr>
          <w:lang w:val="ru-RU"/>
        </w:rPr>
      </w:pPr>
      <w:r w:rsidRPr="00CD05B7">
        <w:rPr>
          <w:rFonts w:ascii="Times New Roman" w:hAnsi="Times New Roman"/>
          <w:b/>
          <w:color w:val="000000"/>
          <w:sz w:val="28"/>
          <w:lang w:val="ru-RU"/>
        </w:rPr>
        <w:t>ЛИЧНОСТНЫЕ РЕЗУЛЬТАТЫ</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1) </w:t>
      </w:r>
      <w:r w:rsidRPr="00CD05B7">
        <w:rPr>
          <w:rFonts w:ascii="Times New Roman" w:hAnsi="Times New Roman"/>
          <w:b/>
          <w:color w:val="000000"/>
          <w:sz w:val="28"/>
          <w:lang w:val="ru-RU"/>
        </w:rPr>
        <w:t>гражданского воспитания</w:t>
      </w:r>
      <w:r w:rsidRPr="00CD05B7">
        <w:rPr>
          <w:rFonts w:ascii="Times New Roman" w:hAnsi="Times New Roman"/>
          <w:color w:val="000000"/>
          <w:sz w:val="28"/>
          <w:lang w:val="ru-RU"/>
        </w:rPr>
        <w:t>:</w:t>
      </w:r>
    </w:p>
    <w:p w:rsidR="006011A7" w:rsidRPr="00CD05B7" w:rsidRDefault="004142A4">
      <w:pPr>
        <w:spacing w:after="0" w:line="264" w:lineRule="auto"/>
        <w:ind w:firstLine="600"/>
        <w:jc w:val="both"/>
        <w:rPr>
          <w:lang w:val="ru-RU"/>
        </w:rPr>
      </w:pPr>
      <w:proofErr w:type="spellStart"/>
      <w:r w:rsidRPr="00CD05B7">
        <w:rPr>
          <w:rFonts w:ascii="Times New Roman" w:hAnsi="Times New Roman"/>
          <w:color w:val="000000"/>
          <w:sz w:val="28"/>
          <w:lang w:val="ru-RU"/>
        </w:rPr>
        <w:t>сформированность</w:t>
      </w:r>
      <w:proofErr w:type="spellEnd"/>
      <w:r w:rsidRPr="00CD05B7">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готовность к гуманитарной и волонтёрской деятельности;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2) </w:t>
      </w:r>
      <w:r w:rsidRPr="00CD05B7">
        <w:rPr>
          <w:rFonts w:ascii="Times New Roman" w:hAnsi="Times New Roman"/>
          <w:b/>
          <w:color w:val="000000"/>
          <w:sz w:val="28"/>
          <w:lang w:val="ru-RU"/>
        </w:rPr>
        <w:t>патриотического воспитания</w:t>
      </w:r>
      <w:r w:rsidRPr="00CD05B7">
        <w:rPr>
          <w:rFonts w:ascii="Times New Roman" w:hAnsi="Times New Roman"/>
          <w:color w:val="000000"/>
          <w:sz w:val="28"/>
          <w:lang w:val="ru-RU"/>
        </w:rPr>
        <w:t>:</w:t>
      </w:r>
    </w:p>
    <w:p w:rsidR="006011A7" w:rsidRPr="00CD05B7" w:rsidRDefault="004142A4">
      <w:pPr>
        <w:spacing w:after="0" w:line="264" w:lineRule="auto"/>
        <w:ind w:firstLine="600"/>
        <w:jc w:val="both"/>
        <w:rPr>
          <w:lang w:val="ru-RU"/>
        </w:rPr>
      </w:pPr>
      <w:proofErr w:type="spellStart"/>
      <w:r w:rsidRPr="00CD05B7">
        <w:rPr>
          <w:rFonts w:ascii="Times New Roman" w:hAnsi="Times New Roman"/>
          <w:color w:val="000000"/>
          <w:sz w:val="28"/>
          <w:lang w:val="ru-RU"/>
        </w:rPr>
        <w:t>сформированность</w:t>
      </w:r>
      <w:proofErr w:type="spellEnd"/>
      <w:r w:rsidRPr="00CD05B7">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3) </w:t>
      </w:r>
      <w:r w:rsidRPr="00CD05B7">
        <w:rPr>
          <w:rFonts w:ascii="Times New Roman" w:hAnsi="Times New Roman"/>
          <w:b/>
          <w:color w:val="000000"/>
          <w:sz w:val="28"/>
          <w:lang w:val="ru-RU"/>
        </w:rPr>
        <w:t>духовно-нравственного воспитания</w:t>
      </w:r>
      <w:r w:rsidRPr="00CD05B7">
        <w:rPr>
          <w:rFonts w:ascii="Times New Roman" w:hAnsi="Times New Roman"/>
          <w:color w:val="000000"/>
          <w:sz w:val="28"/>
          <w:lang w:val="ru-RU"/>
        </w:rPr>
        <w:t>:</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осознание духовных ценностей российского народа;</w:t>
      </w:r>
    </w:p>
    <w:p w:rsidR="006011A7" w:rsidRPr="00CD05B7" w:rsidRDefault="004142A4">
      <w:pPr>
        <w:spacing w:after="0" w:line="264" w:lineRule="auto"/>
        <w:ind w:firstLine="600"/>
        <w:jc w:val="both"/>
        <w:rPr>
          <w:lang w:val="ru-RU"/>
        </w:rPr>
      </w:pPr>
      <w:proofErr w:type="spellStart"/>
      <w:r w:rsidRPr="00CD05B7">
        <w:rPr>
          <w:rFonts w:ascii="Times New Roman" w:hAnsi="Times New Roman"/>
          <w:color w:val="000000"/>
          <w:sz w:val="28"/>
          <w:lang w:val="ru-RU"/>
        </w:rPr>
        <w:t>сформированность</w:t>
      </w:r>
      <w:proofErr w:type="spellEnd"/>
      <w:r w:rsidRPr="00CD05B7">
        <w:rPr>
          <w:rFonts w:ascii="Times New Roman" w:hAnsi="Times New Roman"/>
          <w:color w:val="000000"/>
          <w:sz w:val="28"/>
          <w:lang w:val="ru-RU"/>
        </w:rPr>
        <w:t xml:space="preserve"> нравственного сознания, этического поведения;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осознание личного вклада в построение устойчивого будущего;</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4) </w:t>
      </w:r>
      <w:r w:rsidRPr="00CD05B7">
        <w:rPr>
          <w:rFonts w:ascii="Times New Roman" w:hAnsi="Times New Roman"/>
          <w:b/>
          <w:color w:val="000000"/>
          <w:sz w:val="28"/>
          <w:lang w:val="ru-RU"/>
        </w:rPr>
        <w:t>эстетического воспитания</w:t>
      </w:r>
      <w:r w:rsidRPr="00CD05B7">
        <w:rPr>
          <w:rFonts w:ascii="Times New Roman" w:hAnsi="Times New Roman"/>
          <w:color w:val="000000"/>
          <w:sz w:val="28"/>
          <w:lang w:val="ru-RU"/>
        </w:rPr>
        <w:t>:</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5) </w:t>
      </w:r>
      <w:r w:rsidRPr="00CD05B7">
        <w:rPr>
          <w:rFonts w:ascii="Times New Roman" w:hAnsi="Times New Roman"/>
          <w:b/>
          <w:color w:val="000000"/>
          <w:sz w:val="28"/>
          <w:lang w:val="ru-RU"/>
        </w:rPr>
        <w:t>физического воспитания</w:t>
      </w:r>
      <w:r w:rsidRPr="00CD05B7">
        <w:rPr>
          <w:rFonts w:ascii="Times New Roman" w:hAnsi="Times New Roman"/>
          <w:color w:val="000000"/>
          <w:sz w:val="28"/>
          <w:lang w:val="ru-RU"/>
        </w:rPr>
        <w:t>:</w:t>
      </w:r>
    </w:p>
    <w:p w:rsidR="006011A7" w:rsidRPr="00CD05B7" w:rsidRDefault="004142A4">
      <w:pPr>
        <w:spacing w:after="0" w:line="264" w:lineRule="auto"/>
        <w:ind w:firstLine="600"/>
        <w:jc w:val="both"/>
        <w:rPr>
          <w:lang w:val="ru-RU"/>
        </w:rPr>
      </w:pPr>
      <w:proofErr w:type="spellStart"/>
      <w:r w:rsidRPr="00CD05B7">
        <w:rPr>
          <w:rFonts w:ascii="Times New Roman" w:hAnsi="Times New Roman"/>
          <w:color w:val="000000"/>
          <w:sz w:val="28"/>
          <w:lang w:val="ru-RU"/>
        </w:rPr>
        <w:t>сформированность</w:t>
      </w:r>
      <w:proofErr w:type="spellEnd"/>
      <w:r w:rsidRPr="00CD05B7">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потребность в физическом совершенствовании, занятиях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спортивно-оздоровительной деятельностью;</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6) </w:t>
      </w:r>
      <w:r w:rsidRPr="00CD05B7">
        <w:rPr>
          <w:rFonts w:ascii="Times New Roman" w:hAnsi="Times New Roman"/>
          <w:b/>
          <w:color w:val="000000"/>
          <w:sz w:val="28"/>
          <w:lang w:val="ru-RU"/>
        </w:rPr>
        <w:t>трудового воспитания</w:t>
      </w:r>
      <w:r w:rsidRPr="00CD05B7">
        <w:rPr>
          <w:rFonts w:ascii="Times New Roman" w:hAnsi="Times New Roman"/>
          <w:color w:val="000000"/>
          <w:sz w:val="28"/>
          <w:lang w:val="ru-RU"/>
        </w:rPr>
        <w:t>:</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готовность к труду, осознание приобретённых умений и навыков, трудолюбие;</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7) </w:t>
      </w:r>
      <w:r w:rsidRPr="00CD05B7">
        <w:rPr>
          <w:rFonts w:ascii="Times New Roman" w:hAnsi="Times New Roman"/>
          <w:b/>
          <w:color w:val="000000"/>
          <w:sz w:val="28"/>
          <w:lang w:val="ru-RU"/>
        </w:rPr>
        <w:t>экологического воспитания</w:t>
      </w:r>
      <w:r w:rsidRPr="00CD05B7">
        <w:rPr>
          <w:rFonts w:ascii="Times New Roman" w:hAnsi="Times New Roman"/>
          <w:color w:val="000000"/>
          <w:sz w:val="28"/>
          <w:lang w:val="ru-RU"/>
        </w:rPr>
        <w:t>:</w:t>
      </w:r>
    </w:p>
    <w:p w:rsidR="006011A7" w:rsidRPr="00CD05B7" w:rsidRDefault="004142A4">
      <w:pPr>
        <w:spacing w:after="0" w:line="264" w:lineRule="auto"/>
        <w:ind w:firstLine="600"/>
        <w:jc w:val="both"/>
        <w:rPr>
          <w:lang w:val="ru-RU"/>
        </w:rPr>
      </w:pPr>
      <w:proofErr w:type="spellStart"/>
      <w:r w:rsidRPr="00CD05B7">
        <w:rPr>
          <w:rFonts w:ascii="Times New Roman" w:hAnsi="Times New Roman"/>
          <w:color w:val="000000"/>
          <w:sz w:val="28"/>
          <w:lang w:val="ru-RU"/>
        </w:rPr>
        <w:t>сформированность</w:t>
      </w:r>
      <w:proofErr w:type="spellEnd"/>
      <w:r w:rsidRPr="00CD05B7">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активное неприятие действий, приносящих вред окружающей среде;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расширение опыта деятельности экологической направленности.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8) </w:t>
      </w:r>
      <w:r w:rsidRPr="00CD05B7">
        <w:rPr>
          <w:rFonts w:ascii="Times New Roman" w:hAnsi="Times New Roman"/>
          <w:b/>
          <w:color w:val="000000"/>
          <w:sz w:val="28"/>
          <w:lang w:val="ru-RU"/>
        </w:rPr>
        <w:t>ценности научного познания</w:t>
      </w:r>
      <w:r w:rsidRPr="00CD05B7">
        <w:rPr>
          <w:rFonts w:ascii="Times New Roman" w:hAnsi="Times New Roman"/>
          <w:color w:val="000000"/>
          <w:sz w:val="28"/>
          <w:lang w:val="ru-RU"/>
        </w:rPr>
        <w:t>:</w:t>
      </w:r>
    </w:p>
    <w:p w:rsidR="006011A7" w:rsidRPr="00CD05B7" w:rsidRDefault="004142A4">
      <w:pPr>
        <w:spacing w:after="0" w:line="264" w:lineRule="auto"/>
        <w:ind w:firstLine="600"/>
        <w:jc w:val="both"/>
        <w:rPr>
          <w:lang w:val="ru-RU"/>
        </w:rPr>
      </w:pPr>
      <w:proofErr w:type="spellStart"/>
      <w:r w:rsidRPr="00CD05B7">
        <w:rPr>
          <w:rFonts w:ascii="Times New Roman" w:hAnsi="Times New Roman"/>
          <w:color w:val="000000"/>
          <w:sz w:val="28"/>
          <w:lang w:val="ru-RU"/>
        </w:rPr>
        <w:t>сформированность</w:t>
      </w:r>
      <w:proofErr w:type="spellEnd"/>
      <w:r w:rsidRPr="00CD05B7">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6011A7" w:rsidRPr="00CD05B7" w:rsidRDefault="006011A7">
      <w:pPr>
        <w:spacing w:after="0"/>
        <w:ind w:left="120"/>
        <w:rPr>
          <w:lang w:val="ru-RU"/>
        </w:rPr>
      </w:pPr>
      <w:bookmarkStart w:id="12" w:name="_Toc137510620"/>
      <w:bookmarkEnd w:id="12"/>
    </w:p>
    <w:p w:rsidR="006011A7" w:rsidRPr="00CD05B7" w:rsidRDefault="006011A7">
      <w:pPr>
        <w:spacing w:after="0" w:line="264" w:lineRule="auto"/>
        <w:ind w:left="120"/>
        <w:jc w:val="both"/>
        <w:rPr>
          <w:lang w:val="ru-RU"/>
        </w:rPr>
      </w:pPr>
    </w:p>
    <w:p w:rsidR="006011A7" w:rsidRPr="00CD05B7" w:rsidRDefault="004142A4">
      <w:pPr>
        <w:spacing w:after="0" w:line="264" w:lineRule="auto"/>
        <w:ind w:left="120"/>
        <w:jc w:val="both"/>
        <w:rPr>
          <w:lang w:val="ru-RU"/>
        </w:rPr>
      </w:pPr>
      <w:r w:rsidRPr="00CD05B7">
        <w:rPr>
          <w:rFonts w:ascii="Times New Roman" w:hAnsi="Times New Roman"/>
          <w:b/>
          <w:color w:val="000000"/>
          <w:sz w:val="28"/>
          <w:lang w:val="ru-RU"/>
        </w:rPr>
        <w:t>МЕТАПРЕДМЕТНЫЕ РЕЗУЛЬТАТЫ</w:t>
      </w:r>
    </w:p>
    <w:p w:rsidR="006011A7" w:rsidRPr="00CD05B7" w:rsidRDefault="004142A4">
      <w:pPr>
        <w:spacing w:after="0" w:line="264" w:lineRule="auto"/>
        <w:ind w:firstLine="600"/>
        <w:jc w:val="both"/>
        <w:rPr>
          <w:lang w:val="ru-RU"/>
        </w:rPr>
      </w:pPr>
      <w:bookmarkStart w:id="13" w:name="_Toc134720971"/>
      <w:bookmarkEnd w:id="13"/>
      <w:r w:rsidRPr="00CD05B7">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011A7" w:rsidRPr="00CD05B7" w:rsidRDefault="004142A4">
      <w:pPr>
        <w:spacing w:after="0" w:line="264" w:lineRule="auto"/>
        <w:ind w:left="120"/>
        <w:jc w:val="both"/>
        <w:rPr>
          <w:lang w:val="ru-RU"/>
        </w:rPr>
      </w:pPr>
      <w:r w:rsidRPr="00CD05B7">
        <w:rPr>
          <w:rFonts w:ascii="Times New Roman" w:hAnsi="Times New Roman"/>
          <w:b/>
          <w:color w:val="000000"/>
          <w:sz w:val="28"/>
          <w:lang w:val="ru-RU"/>
        </w:rPr>
        <w:t>Познавательные универсальные учебные действия</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У обучающегося будут сформированы </w:t>
      </w:r>
      <w:r w:rsidRPr="00CD05B7">
        <w:rPr>
          <w:rFonts w:ascii="Times New Roman" w:hAnsi="Times New Roman"/>
          <w:i/>
          <w:color w:val="000000"/>
          <w:sz w:val="28"/>
          <w:lang w:val="ru-RU"/>
        </w:rPr>
        <w:t>следующие базовые логические действия</w:t>
      </w:r>
      <w:r w:rsidRPr="00CD05B7">
        <w:rPr>
          <w:rFonts w:ascii="Times New Roman" w:hAnsi="Times New Roman"/>
          <w:color w:val="000000"/>
          <w:sz w:val="28"/>
          <w:lang w:val="ru-RU"/>
        </w:rPr>
        <w:t xml:space="preserve"> как часть познавательных универсальных учебных действий:</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определять цели деятельности, задавать параметры и критерии их достижения;</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выявлять закономерности и противоречия в рассматриваемых явлениях;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развивать креативное мышление при решении жизненных проблем.</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У обучающегося будут сформированы следующие </w:t>
      </w:r>
      <w:r w:rsidRPr="00CD05B7">
        <w:rPr>
          <w:rFonts w:ascii="Times New Roman" w:hAnsi="Times New Roman"/>
          <w:i/>
          <w:color w:val="000000"/>
          <w:sz w:val="28"/>
          <w:lang w:val="ru-RU"/>
        </w:rPr>
        <w:t>базовые исследовательские действия</w:t>
      </w:r>
      <w:r w:rsidRPr="00CD05B7">
        <w:rPr>
          <w:rFonts w:ascii="Times New Roman" w:hAnsi="Times New Roman"/>
          <w:color w:val="000000"/>
          <w:sz w:val="28"/>
          <w:lang w:val="ru-RU"/>
        </w:rPr>
        <w:t xml:space="preserve"> как часть познавательных универсальных учебных действий:</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давать оценку новым ситуациям, оценивать приобретённый опыт;</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уметь интегрировать знания из разных предметных областей;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У обучающегося будут сформированы следующие </w:t>
      </w:r>
      <w:r w:rsidRPr="00CD05B7">
        <w:rPr>
          <w:rFonts w:ascii="Times New Roman" w:hAnsi="Times New Roman"/>
          <w:i/>
          <w:color w:val="000000"/>
          <w:sz w:val="28"/>
          <w:lang w:val="ru-RU"/>
        </w:rPr>
        <w:t>умения работать с информацией</w:t>
      </w:r>
      <w:r w:rsidRPr="00CD05B7">
        <w:rPr>
          <w:rFonts w:ascii="Times New Roman" w:hAnsi="Times New Roman"/>
          <w:color w:val="000000"/>
          <w:sz w:val="28"/>
          <w:lang w:val="ru-RU"/>
        </w:rPr>
        <w:t xml:space="preserve"> как часть познавательных универсальных учебных действий:</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w:t>
      </w:r>
      <w:r w:rsidRPr="00CD05B7">
        <w:rPr>
          <w:rFonts w:ascii="Times New Roman" w:hAnsi="Times New Roman"/>
          <w:color w:val="000000"/>
          <w:sz w:val="28"/>
          <w:lang w:val="ru-RU"/>
        </w:rPr>
        <w:lastRenderedPageBreak/>
        <w:t>ресурсосбережения, правовых и этических норм, норм информационной безопасности;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6011A7" w:rsidRPr="00CD05B7" w:rsidRDefault="004142A4">
      <w:pPr>
        <w:spacing w:after="0" w:line="264" w:lineRule="auto"/>
        <w:ind w:left="120"/>
        <w:jc w:val="both"/>
        <w:rPr>
          <w:lang w:val="ru-RU"/>
        </w:rPr>
      </w:pPr>
      <w:r w:rsidRPr="00CD05B7">
        <w:rPr>
          <w:rFonts w:ascii="Times New Roman" w:hAnsi="Times New Roman"/>
          <w:b/>
          <w:color w:val="000000"/>
          <w:sz w:val="28"/>
          <w:lang w:val="ru-RU"/>
        </w:rPr>
        <w:t>Коммуникативные универсальные учебные действия</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осуществлять коммуникации во всех сферах жизни;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владеть различными способами общения и взаимодействия;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аргументированно вести диалог, уметь смягчать конфликтные ситуации;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6011A7" w:rsidRPr="00CD05B7" w:rsidRDefault="004142A4">
      <w:pPr>
        <w:spacing w:after="0" w:line="264" w:lineRule="auto"/>
        <w:ind w:left="120"/>
        <w:jc w:val="both"/>
        <w:rPr>
          <w:lang w:val="ru-RU"/>
        </w:rPr>
      </w:pPr>
      <w:r w:rsidRPr="00CD05B7">
        <w:rPr>
          <w:rFonts w:ascii="Times New Roman" w:hAnsi="Times New Roman"/>
          <w:b/>
          <w:color w:val="000000"/>
          <w:sz w:val="28"/>
          <w:lang w:val="ru-RU"/>
        </w:rPr>
        <w:t>Регулятивные универсальные учебные действия</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У обучающегося будут сформированы следующие умения </w:t>
      </w:r>
      <w:r w:rsidRPr="00CD05B7">
        <w:rPr>
          <w:rFonts w:ascii="Times New Roman" w:hAnsi="Times New Roman"/>
          <w:i/>
          <w:color w:val="000000"/>
          <w:sz w:val="28"/>
          <w:lang w:val="ru-RU"/>
        </w:rPr>
        <w:t>самоорганизации</w:t>
      </w:r>
      <w:r w:rsidRPr="00CD05B7">
        <w:rPr>
          <w:rFonts w:ascii="Times New Roman" w:hAnsi="Times New Roman"/>
          <w:color w:val="000000"/>
          <w:sz w:val="28"/>
          <w:lang w:val="ru-RU"/>
        </w:rPr>
        <w:t xml:space="preserve"> как часть регулятивных универсальных учебных действий:</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давать оценку новым ситуациям;</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расширять рамки учебного предмета на основе личных предпочтений;</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делать осознанный выбор, аргументировать его, брать ответственность за решение;</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оценивать приобретённый опыт;</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постоянно повышать свой образовательный и культурный уровень;</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У обучающегося будут сформированы следующие умения </w:t>
      </w:r>
      <w:r w:rsidRPr="00CD05B7">
        <w:rPr>
          <w:rFonts w:ascii="Times New Roman" w:hAnsi="Times New Roman"/>
          <w:i/>
          <w:color w:val="000000"/>
          <w:sz w:val="28"/>
          <w:lang w:val="ru-RU"/>
        </w:rPr>
        <w:t>самоконтроля, принятия себя и других</w:t>
      </w:r>
      <w:r w:rsidRPr="00CD05B7">
        <w:rPr>
          <w:rFonts w:ascii="Times New Roman" w:hAnsi="Times New Roman"/>
          <w:color w:val="000000"/>
          <w:sz w:val="28"/>
          <w:lang w:val="ru-RU"/>
        </w:rPr>
        <w:t xml:space="preserve"> как часть регулятивных универсальных учебных действий:</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уметь оценивать риски и своевременно принимать решения по их снижению;</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принимать мотивы и аргументы других при анализе результатов деятельности;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принимать себя, понимая свои недостатки и достоинства;</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принимать мотивы и аргументы других при анализе результатов деятельности;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признавать своё право и право других на ошибки;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развивать способность понимать мир с позиции другого человека.</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У обучающегося будут сформированы следующие умения </w:t>
      </w:r>
      <w:r w:rsidRPr="00CD05B7">
        <w:rPr>
          <w:rFonts w:ascii="Times New Roman" w:hAnsi="Times New Roman"/>
          <w:i/>
          <w:color w:val="000000"/>
          <w:sz w:val="28"/>
          <w:lang w:val="ru-RU"/>
        </w:rPr>
        <w:t>совместной деятельности</w:t>
      </w:r>
      <w:r w:rsidRPr="00CD05B7">
        <w:rPr>
          <w:rFonts w:ascii="Times New Roman" w:hAnsi="Times New Roman"/>
          <w:color w:val="000000"/>
          <w:sz w:val="28"/>
          <w:lang w:val="ru-RU"/>
        </w:rPr>
        <w:t xml:space="preserve"> как часть коммуникативных универсальных учебных действий:</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понимать и использовать преимущества командной и индивидуальной работы;</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6011A7" w:rsidRPr="00CD05B7" w:rsidRDefault="006011A7">
      <w:pPr>
        <w:spacing w:after="0"/>
        <w:ind w:left="120"/>
        <w:rPr>
          <w:lang w:val="ru-RU"/>
        </w:rPr>
      </w:pPr>
      <w:bookmarkStart w:id="14" w:name="_Toc137510621"/>
      <w:bookmarkEnd w:id="14"/>
    </w:p>
    <w:p w:rsidR="006011A7" w:rsidRPr="00CD05B7" w:rsidRDefault="006011A7">
      <w:pPr>
        <w:spacing w:after="0" w:line="264" w:lineRule="auto"/>
        <w:ind w:left="120"/>
        <w:jc w:val="both"/>
        <w:rPr>
          <w:lang w:val="ru-RU"/>
        </w:rPr>
      </w:pPr>
    </w:p>
    <w:p w:rsidR="006011A7" w:rsidRPr="00CD05B7" w:rsidRDefault="004142A4">
      <w:pPr>
        <w:spacing w:after="0" w:line="264" w:lineRule="auto"/>
        <w:ind w:left="120"/>
        <w:jc w:val="both"/>
        <w:rPr>
          <w:lang w:val="ru-RU"/>
        </w:rPr>
      </w:pPr>
      <w:r w:rsidRPr="00CD05B7">
        <w:rPr>
          <w:rFonts w:ascii="Times New Roman" w:hAnsi="Times New Roman"/>
          <w:b/>
          <w:color w:val="000000"/>
          <w:sz w:val="28"/>
          <w:lang w:val="ru-RU"/>
        </w:rPr>
        <w:t>ПРЕДМЕТНЫЕ РЕЗУЛЬТАТЫ</w:t>
      </w:r>
    </w:p>
    <w:p w:rsidR="006011A7" w:rsidRPr="00CD05B7" w:rsidRDefault="004142A4">
      <w:pPr>
        <w:spacing w:after="0" w:line="264" w:lineRule="auto"/>
        <w:ind w:left="120"/>
        <w:jc w:val="both"/>
        <w:rPr>
          <w:lang w:val="ru-RU"/>
        </w:rPr>
      </w:pPr>
      <w:r w:rsidRPr="00CD05B7">
        <w:rPr>
          <w:rFonts w:ascii="Times New Roman" w:hAnsi="Times New Roman"/>
          <w:color w:val="000000"/>
          <w:sz w:val="28"/>
          <w:lang w:val="ru-RU"/>
        </w:rPr>
        <w:t xml:space="preserve">К концу обучения </w:t>
      </w:r>
      <w:r w:rsidRPr="00CD05B7">
        <w:rPr>
          <w:rFonts w:ascii="Times New Roman" w:hAnsi="Times New Roman"/>
          <w:b/>
          <w:i/>
          <w:color w:val="000000"/>
          <w:sz w:val="28"/>
          <w:lang w:val="ru-RU"/>
        </w:rPr>
        <w:t>в 10 классе</w:t>
      </w:r>
      <w:r w:rsidRPr="00CD05B7">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6011A7" w:rsidRPr="00CD05B7" w:rsidRDefault="004142A4">
      <w:pPr>
        <w:spacing w:after="0" w:line="264" w:lineRule="auto"/>
        <w:ind w:firstLine="600"/>
        <w:jc w:val="both"/>
        <w:rPr>
          <w:lang w:val="ru-RU"/>
        </w:rPr>
      </w:pPr>
      <w:r w:rsidRPr="00CD05B7">
        <w:rPr>
          <w:rFonts w:ascii="Times New Roman" w:hAnsi="Times New Roman"/>
          <w:b/>
          <w:i/>
          <w:color w:val="000000"/>
          <w:sz w:val="28"/>
          <w:lang w:val="ru-RU"/>
        </w:rPr>
        <w:t xml:space="preserve">Раздел «Знания о физической культуре»: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lastRenderedPageBreak/>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6011A7" w:rsidRPr="00CD05B7" w:rsidRDefault="004142A4">
      <w:pPr>
        <w:spacing w:after="0" w:line="264" w:lineRule="auto"/>
        <w:ind w:firstLine="600"/>
        <w:jc w:val="both"/>
        <w:rPr>
          <w:lang w:val="ru-RU"/>
        </w:rPr>
      </w:pPr>
      <w:r w:rsidRPr="00CD05B7">
        <w:rPr>
          <w:rFonts w:ascii="Times New Roman" w:hAnsi="Times New Roman"/>
          <w:b/>
          <w:i/>
          <w:color w:val="000000"/>
          <w:sz w:val="28"/>
          <w:lang w:val="ru-RU"/>
        </w:rPr>
        <w:t>Раздел «Организация самостоятельных занятий»:</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6011A7" w:rsidRPr="00CD05B7" w:rsidRDefault="004142A4">
      <w:pPr>
        <w:spacing w:after="0" w:line="264" w:lineRule="auto"/>
        <w:ind w:firstLine="600"/>
        <w:jc w:val="both"/>
        <w:rPr>
          <w:lang w:val="ru-RU"/>
        </w:rPr>
      </w:pPr>
      <w:r w:rsidRPr="00CD05B7">
        <w:rPr>
          <w:rFonts w:ascii="Times New Roman" w:hAnsi="Times New Roman"/>
          <w:b/>
          <w:i/>
          <w:color w:val="000000"/>
          <w:sz w:val="28"/>
          <w:lang w:val="ru-RU"/>
        </w:rPr>
        <w:t>Раздел «Физическое совершенствование»:</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6011A7" w:rsidRPr="00CD05B7" w:rsidRDefault="006011A7">
      <w:pPr>
        <w:spacing w:after="0" w:line="264" w:lineRule="auto"/>
        <w:ind w:left="120"/>
        <w:jc w:val="both"/>
        <w:rPr>
          <w:lang w:val="ru-RU"/>
        </w:rPr>
      </w:pPr>
    </w:p>
    <w:p w:rsidR="006011A7" w:rsidRPr="00CD05B7" w:rsidRDefault="004142A4">
      <w:pPr>
        <w:spacing w:after="0" w:line="264" w:lineRule="auto"/>
        <w:ind w:left="120"/>
        <w:jc w:val="both"/>
        <w:rPr>
          <w:lang w:val="ru-RU"/>
        </w:rPr>
      </w:pPr>
      <w:r w:rsidRPr="00CD05B7">
        <w:rPr>
          <w:rFonts w:ascii="Times New Roman" w:hAnsi="Times New Roman"/>
          <w:color w:val="000000"/>
          <w:sz w:val="28"/>
          <w:lang w:val="ru-RU"/>
        </w:rPr>
        <w:t xml:space="preserve">К концу обучения </w:t>
      </w:r>
      <w:r w:rsidRPr="00CD05B7">
        <w:rPr>
          <w:rFonts w:ascii="Times New Roman" w:hAnsi="Times New Roman"/>
          <w:b/>
          <w:i/>
          <w:color w:val="000000"/>
          <w:sz w:val="28"/>
          <w:lang w:val="ru-RU"/>
        </w:rPr>
        <w:t>в 11 классе</w:t>
      </w:r>
      <w:r w:rsidRPr="00CD05B7">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6011A7" w:rsidRPr="00CD05B7" w:rsidRDefault="004142A4">
      <w:pPr>
        <w:spacing w:after="0" w:line="264" w:lineRule="auto"/>
        <w:ind w:firstLine="600"/>
        <w:jc w:val="both"/>
        <w:rPr>
          <w:lang w:val="ru-RU"/>
        </w:rPr>
      </w:pPr>
      <w:r w:rsidRPr="00CD05B7">
        <w:rPr>
          <w:rFonts w:ascii="Times New Roman" w:hAnsi="Times New Roman"/>
          <w:b/>
          <w:i/>
          <w:color w:val="000000"/>
          <w:sz w:val="28"/>
          <w:lang w:val="ru-RU"/>
        </w:rPr>
        <w:t xml:space="preserve">Раздел «Знания о физической культуре»: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lastRenderedPageBreak/>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6011A7" w:rsidRPr="00CD05B7" w:rsidRDefault="004142A4">
      <w:pPr>
        <w:spacing w:after="0" w:line="264" w:lineRule="auto"/>
        <w:ind w:firstLine="600"/>
        <w:jc w:val="both"/>
        <w:rPr>
          <w:lang w:val="ru-RU"/>
        </w:rPr>
      </w:pPr>
      <w:r w:rsidRPr="00CD05B7">
        <w:rPr>
          <w:rFonts w:ascii="Times New Roman" w:hAnsi="Times New Roman"/>
          <w:b/>
          <w:i/>
          <w:color w:val="000000"/>
          <w:sz w:val="28"/>
          <w:lang w:val="ru-RU"/>
        </w:rPr>
        <w:t>Раздел «Организация самостоятельных занятий»:</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6011A7" w:rsidRPr="00CD05B7" w:rsidRDefault="004142A4">
      <w:pPr>
        <w:spacing w:after="0" w:line="264" w:lineRule="auto"/>
        <w:ind w:firstLine="600"/>
        <w:jc w:val="both"/>
        <w:rPr>
          <w:lang w:val="ru-RU"/>
        </w:rPr>
      </w:pPr>
      <w:r w:rsidRPr="00CD05B7">
        <w:rPr>
          <w:rFonts w:ascii="Times New Roman" w:hAnsi="Times New Roman"/>
          <w:b/>
          <w:i/>
          <w:color w:val="000000"/>
          <w:sz w:val="28"/>
          <w:lang w:val="ru-RU"/>
        </w:rPr>
        <w:t>Раздел «Физическое совершенствование»:</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6011A7" w:rsidRPr="00CD05B7" w:rsidRDefault="004142A4">
      <w:pPr>
        <w:spacing w:after="0" w:line="264" w:lineRule="auto"/>
        <w:ind w:firstLine="600"/>
        <w:jc w:val="both"/>
        <w:rPr>
          <w:lang w:val="ru-RU"/>
        </w:rPr>
      </w:pPr>
      <w:r w:rsidRPr="00CD05B7">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6011A7" w:rsidRPr="00CD05B7" w:rsidRDefault="006011A7">
      <w:pPr>
        <w:rPr>
          <w:lang w:val="ru-RU"/>
        </w:rPr>
        <w:sectPr w:rsidR="006011A7" w:rsidRPr="00CD05B7">
          <w:pgSz w:w="11906" w:h="16383"/>
          <w:pgMar w:top="1134" w:right="850" w:bottom="1134" w:left="1701" w:header="720" w:footer="720" w:gutter="0"/>
          <w:cols w:space="720"/>
        </w:sectPr>
      </w:pPr>
    </w:p>
    <w:p w:rsidR="006011A7" w:rsidRDefault="004142A4">
      <w:pPr>
        <w:spacing w:after="0"/>
        <w:ind w:left="120"/>
      </w:pPr>
      <w:bookmarkStart w:id="15" w:name="block-16661629"/>
      <w:bookmarkEnd w:id="10"/>
      <w:r w:rsidRPr="00CD05B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011A7" w:rsidRDefault="004142A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011A7">
        <w:trPr>
          <w:trHeight w:val="144"/>
          <w:tblCellSpacing w:w="20" w:type="nil"/>
        </w:trPr>
        <w:tc>
          <w:tcPr>
            <w:tcW w:w="510" w:type="dxa"/>
            <w:vMerge w:val="restart"/>
            <w:tcMar>
              <w:top w:w="50" w:type="dxa"/>
              <w:left w:w="100" w:type="dxa"/>
            </w:tcMar>
            <w:vAlign w:val="center"/>
          </w:tcPr>
          <w:p w:rsidR="006011A7" w:rsidRDefault="004142A4">
            <w:pPr>
              <w:spacing w:after="0"/>
              <w:ind w:left="135"/>
            </w:pPr>
            <w:r>
              <w:rPr>
                <w:rFonts w:ascii="Times New Roman" w:hAnsi="Times New Roman"/>
                <w:b/>
                <w:color w:val="000000"/>
                <w:sz w:val="24"/>
              </w:rPr>
              <w:t xml:space="preserve">№ п/п </w:t>
            </w:r>
          </w:p>
          <w:p w:rsidR="006011A7" w:rsidRDefault="006011A7">
            <w:pPr>
              <w:spacing w:after="0"/>
              <w:ind w:left="135"/>
            </w:pPr>
          </w:p>
        </w:tc>
        <w:tc>
          <w:tcPr>
            <w:tcW w:w="2816" w:type="dxa"/>
            <w:vMerge w:val="restart"/>
            <w:tcMar>
              <w:top w:w="50" w:type="dxa"/>
              <w:left w:w="100" w:type="dxa"/>
            </w:tcMar>
            <w:vAlign w:val="center"/>
          </w:tcPr>
          <w:p w:rsidR="006011A7" w:rsidRDefault="004142A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011A7" w:rsidRDefault="006011A7">
            <w:pPr>
              <w:spacing w:after="0"/>
              <w:ind w:left="135"/>
            </w:pPr>
          </w:p>
        </w:tc>
        <w:tc>
          <w:tcPr>
            <w:tcW w:w="0" w:type="auto"/>
            <w:gridSpan w:val="3"/>
            <w:tcMar>
              <w:top w:w="50" w:type="dxa"/>
              <w:left w:w="100" w:type="dxa"/>
            </w:tcMar>
            <w:vAlign w:val="center"/>
          </w:tcPr>
          <w:p w:rsidR="006011A7" w:rsidRDefault="004142A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011A7" w:rsidRDefault="004142A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011A7" w:rsidRDefault="006011A7">
            <w:pPr>
              <w:spacing w:after="0"/>
              <w:ind w:left="135"/>
            </w:pPr>
          </w:p>
        </w:tc>
      </w:tr>
      <w:tr w:rsidR="006011A7">
        <w:trPr>
          <w:trHeight w:val="144"/>
          <w:tblCellSpacing w:w="20" w:type="nil"/>
        </w:trPr>
        <w:tc>
          <w:tcPr>
            <w:tcW w:w="0" w:type="auto"/>
            <w:vMerge/>
            <w:tcBorders>
              <w:top w:val="nil"/>
            </w:tcBorders>
            <w:tcMar>
              <w:top w:w="50" w:type="dxa"/>
              <w:left w:w="100" w:type="dxa"/>
            </w:tcMar>
          </w:tcPr>
          <w:p w:rsidR="006011A7" w:rsidRDefault="006011A7"/>
        </w:tc>
        <w:tc>
          <w:tcPr>
            <w:tcW w:w="0" w:type="auto"/>
            <w:vMerge/>
            <w:tcBorders>
              <w:top w:val="nil"/>
            </w:tcBorders>
            <w:tcMar>
              <w:top w:w="50" w:type="dxa"/>
              <w:left w:w="100" w:type="dxa"/>
            </w:tcMar>
          </w:tcPr>
          <w:p w:rsidR="006011A7" w:rsidRDefault="006011A7"/>
        </w:tc>
        <w:tc>
          <w:tcPr>
            <w:tcW w:w="994" w:type="dxa"/>
            <w:tcMar>
              <w:top w:w="50" w:type="dxa"/>
              <w:left w:w="100" w:type="dxa"/>
            </w:tcMar>
            <w:vAlign w:val="center"/>
          </w:tcPr>
          <w:p w:rsidR="006011A7" w:rsidRDefault="004142A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011A7" w:rsidRDefault="006011A7">
            <w:pPr>
              <w:spacing w:after="0"/>
              <w:ind w:left="135"/>
            </w:pPr>
          </w:p>
        </w:tc>
        <w:tc>
          <w:tcPr>
            <w:tcW w:w="1719" w:type="dxa"/>
            <w:tcMar>
              <w:top w:w="50" w:type="dxa"/>
              <w:left w:w="100" w:type="dxa"/>
            </w:tcMar>
            <w:vAlign w:val="center"/>
          </w:tcPr>
          <w:p w:rsidR="006011A7" w:rsidRDefault="004142A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011A7" w:rsidRDefault="006011A7">
            <w:pPr>
              <w:spacing w:after="0"/>
              <w:ind w:left="135"/>
            </w:pPr>
          </w:p>
        </w:tc>
        <w:tc>
          <w:tcPr>
            <w:tcW w:w="1805" w:type="dxa"/>
            <w:tcMar>
              <w:top w:w="50" w:type="dxa"/>
              <w:left w:w="100" w:type="dxa"/>
            </w:tcMar>
            <w:vAlign w:val="center"/>
          </w:tcPr>
          <w:p w:rsidR="006011A7" w:rsidRDefault="004142A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011A7" w:rsidRDefault="006011A7">
            <w:pPr>
              <w:spacing w:after="0"/>
              <w:ind w:left="135"/>
            </w:pPr>
          </w:p>
        </w:tc>
        <w:tc>
          <w:tcPr>
            <w:tcW w:w="0" w:type="auto"/>
            <w:vMerge/>
            <w:tcBorders>
              <w:top w:val="nil"/>
            </w:tcBorders>
            <w:tcMar>
              <w:top w:w="50" w:type="dxa"/>
              <w:left w:w="100" w:type="dxa"/>
            </w:tcMar>
          </w:tcPr>
          <w:p w:rsidR="006011A7" w:rsidRDefault="006011A7"/>
        </w:tc>
      </w:tr>
      <w:tr w:rsidR="006011A7" w:rsidRPr="00AE0261">
        <w:trPr>
          <w:trHeight w:val="144"/>
          <w:tblCellSpacing w:w="20" w:type="nil"/>
        </w:trPr>
        <w:tc>
          <w:tcPr>
            <w:tcW w:w="0" w:type="auto"/>
            <w:gridSpan w:val="6"/>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b/>
                <w:color w:val="000000"/>
                <w:sz w:val="24"/>
                <w:lang w:val="ru-RU"/>
              </w:rPr>
              <w:t>Раздел 1.</w:t>
            </w:r>
            <w:r w:rsidRPr="00CD05B7">
              <w:rPr>
                <w:rFonts w:ascii="Times New Roman" w:hAnsi="Times New Roman"/>
                <w:color w:val="000000"/>
                <w:sz w:val="24"/>
                <w:lang w:val="ru-RU"/>
              </w:rPr>
              <w:t xml:space="preserve"> </w:t>
            </w:r>
            <w:r w:rsidRPr="00CD05B7">
              <w:rPr>
                <w:rFonts w:ascii="Times New Roman" w:hAnsi="Times New Roman"/>
                <w:b/>
                <w:color w:val="000000"/>
                <w:sz w:val="24"/>
                <w:lang w:val="ru-RU"/>
              </w:rPr>
              <w:t>Знания о физической культуре</w:t>
            </w:r>
          </w:p>
        </w:tc>
      </w:tr>
      <w:tr w:rsidR="006011A7">
        <w:trPr>
          <w:trHeight w:val="144"/>
          <w:tblCellSpacing w:w="20" w:type="nil"/>
        </w:trPr>
        <w:tc>
          <w:tcPr>
            <w:tcW w:w="510" w:type="dxa"/>
            <w:tcMar>
              <w:top w:w="50" w:type="dxa"/>
              <w:left w:w="100" w:type="dxa"/>
            </w:tcMar>
            <w:vAlign w:val="center"/>
          </w:tcPr>
          <w:p w:rsidR="006011A7" w:rsidRDefault="004142A4">
            <w:pPr>
              <w:spacing w:after="0"/>
            </w:pPr>
            <w:r>
              <w:rPr>
                <w:rFonts w:ascii="Times New Roman" w:hAnsi="Times New Roman"/>
                <w:color w:val="000000"/>
                <w:sz w:val="24"/>
              </w:rPr>
              <w:t>1.1</w:t>
            </w:r>
          </w:p>
        </w:tc>
        <w:tc>
          <w:tcPr>
            <w:tcW w:w="2816"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6011A7" w:rsidRDefault="006011A7">
            <w:pPr>
              <w:spacing w:after="0"/>
              <w:ind w:left="135"/>
              <w:jc w:val="center"/>
            </w:pPr>
          </w:p>
        </w:tc>
        <w:tc>
          <w:tcPr>
            <w:tcW w:w="1805" w:type="dxa"/>
            <w:tcMar>
              <w:top w:w="50" w:type="dxa"/>
              <w:left w:w="100" w:type="dxa"/>
            </w:tcMar>
            <w:vAlign w:val="center"/>
          </w:tcPr>
          <w:p w:rsidR="006011A7" w:rsidRDefault="006011A7">
            <w:pPr>
              <w:spacing w:after="0"/>
              <w:ind w:left="135"/>
              <w:jc w:val="center"/>
            </w:pPr>
          </w:p>
        </w:tc>
        <w:tc>
          <w:tcPr>
            <w:tcW w:w="2694" w:type="dxa"/>
            <w:tcMar>
              <w:top w:w="50" w:type="dxa"/>
              <w:left w:w="100" w:type="dxa"/>
            </w:tcMar>
            <w:vAlign w:val="center"/>
          </w:tcPr>
          <w:p w:rsidR="006011A7" w:rsidRDefault="006011A7">
            <w:pPr>
              <w:spacing w:after="0"/>
              <w:ind w:left="135"/>
            </w:pPr>
          </w:p>
        </w:tc>
      </w:tr>
      <w:tr w:rsidR="006011A7">
        <w:trPr>
          <w:trHeight w:val="144"/>
          <w:tblCellSpacing w:w="20" w:type="nil"/>
        </w:trPr>
        <w:tc>
          <w:tcPr>
            <w:tcW w:w="510" w:type="dxa"/>
            <w:tcMar>
              <w:top w:w="50" w:type="dxa"/>
              <w:left w:w="100" w:type="dxa"/>
            </w:tcMar>
            <w:vAlign w:val="center"/>
          </w:tcPr>
          <w:p w:rsidR="006011A7" w:rsidRDefault="004142A4">
            <w:pPr>
              <w:spacing w:after="0"/>
            </w:pPr>
            <w:r>
              <w:rPr>
                <w:rFonts w:ascii="Times New Roman" w:hAnsi="Times New Roman"/>
                <w:color w:val="000000"/>
                <w:sz w:val="24"/>
              </w:rPr>
              <w:t>1.2</w:t>
            </w:r>
          </w:p>
        </w:tc>
        <w:tc>
          <w:tcPr>
            <w:tcW w:w="2816"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6011A7" w:rsidRDefault="006011A7">
            <w:pPr>
              <w:spacing w:after="0"/>
              <w:ind w:left="135"/>
              <w:jc w:val="center"/>
            </w:pPr>
          </w:p>
        </w:tc>
        <w:tc>
          <w:tcPr>
            <w:tcW w:w="1805" w:type="dxa"/>
            <w:tcMar>
              <w:top w:w="50" w:type="dxa"/>
              <w:left w:w="100" w:type="dxa"/>
            </w:tcMar>
            <w:vAlign w:val="center"/>
          </w:tcPr>
          <w:p w:rsidR="006011A7" w:rsidRDefault="006011A7">
            <w:pPr>
              <w:spacing w:after="0"/>
              <w:ind w:left="135"/>
              <w:jc w:val="center"/>
            </w:pPr>
          </w:p>
        </w:tc>
        <w:tc>
          <w:tcPr>
            <w:tcW w:w="2694" w:type="dxa"/>
            <w:tcMar>
              <w:top w:w="50" w:type="dxa"/>
              <w:left w:w="100" w:type="dxa"/>
            </w:tcMar>
            <w:vAlign w:val="center"/>
          </w:tcPr>
          <w:p w:rsidR="006011A7" w:rsidRDefault="006011A7">
            <w:pPr>
              <w:spacing w:after="0"/>
              <w:ind w:left="135"/>
            </w:pPr>
          </w:p>
        </w:tc>
      </w:tr>
      <w:tr w:rsidR="006011A7">
        <w:trPr>
          <w:trHeight w:val="144"/>
          <w:tblCellSpacing w:w="20" w:type="nil"/>
        </w:trPr>
        <w:tc>
          <w:tcPr>
            <w:tcW w:w="0" w:type="auto"/>
            <w:gridSpan w:val="2"/>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011A7" w:rsidRDefault="006011A7"/>
        </w:tc>
      </w:tr>
      <w:tr w:rsidR="006011A7" w:rsidRPr="00AE0261">
        <w:trPr>
          <w:trHeight w:val="144"/>
          <w:tblCellSpacing w:w="20" w:type="nil"/>
        </w:trPr>
        <w:tc>
          <w:tcPr>
            <w:tcW w:w="0" w:type="auto"/>
            <w:gridSpan w:val="6"/>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b/>
                <w:color w:val="000000"/>
                <w:sz w:val="24"/>
                <w:lang w:val="ru-RU"/>
              </w:rPr>
              <w:t>Раздел 2.</w:t>
            </w:r>
            <w:r w:rsidRPr="00CD05B7">
              <w:rPr>
                <w:rFonts w:ascii="Times New Roman" w:hAnsi="Times New Roman"/>
                <w:color w:val="000000"/>
                <w:sz w:val="24"/>
                <w:lang w:val="ru-RU"/>
              </w:rPr>
              <w:t xml:space="preserve"> </w:t>
            </w:r>
            <w:r w:rsidRPr="00CD05B7">
              <w:rPr>
                <w:rFonts w:ascii="Times New Roman" w:hAnsi="Times New Roman"/>
                <w:b/>
                <w:color w:val="000000"/>
                <w:sz w:val="24"/>
                <w:lang w:val="ru-RU"/>
              </w:rPr>
              <w:t>Способы самостоятельной двигательной деятельности</w:t>
            </w:r>
          </w:p>
        </w:tc>
      </w:tr>
      <w:tr w:rsidR="006011A7">
        <w:trPr>
          <w:trHeight w:val="144"/>
          <w:tblCellSpacing w:w="20" w:type="nil"/>
        </w:trPr>
        <w:tc>
          <w:tcPr>
            <w:tcW w:w="510" w:type="dxa"/>
            <w:tcMar>
              <w:top w:w="50" w:type="dxa"/>
              <w:left w:w="100" w:type="dxa"/>
            </w:tcMar>
            <w:vAlign w:val="center"/>
          </w:tcPr>
          <w:p w:rsidR="006011A7" w:rsidRDefault="004142A4">
            <w:pPr>
              <w:spacing w:after="0"/>
            </w:pPr>
            <w:r>
              <w:rPr>
                <w:rFonts w:ascii="Times New Roman" w:hAnsi="Times New Roman"/>
                <w:color w:val="000000"/>
                <w:sz w:val="24"/>
              </w:rPr>
              <w:t>2.1</w:t>
            </w:r>
          </w:p>
        </w:tc>
        <w:tc>
          <w:tcPr>
            <w:tcW w:w="2816"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6011A7" w:rsidRDefault="006011A7">
            <w:pPr>
              <w:spacing w:after="0"/>
              <w:ind w:left="135"/>
              <w:jc w:val="center"/>
            </w:pPr>
          </w:p>
        </w:tc>
        <w:tc>
          <w:tcPr>
            <w:tcW w:w="1805" w:type="dxa"/>
            <w:tcMar>
              <w:top w:w="50" w:type="dxa"/>
              <w:left w:w="100" w:type="dxa"/>
            </w:tcMar>
            <w:vAlign w:val="center"/>
          </w:tcPr>
          <w:p w:rsidR="006011A7" w:rsidRDefault="006011A7">
            <w:pPr>
              <w:spacing w:after="0"/>
              <w:ind w:left="135"/>
              <w:jc w:val="center"/>
            </w:pPr>
          </w:p>
        </w:tc>
        <w:tc>
          <w:tcPr>
            <w:tcW w:w="2694" w:type="dxa"/>
            <w:tcMar>
              <w:top w:w="50" w:type="dxa"/>
              <w:left w:w="100" w:type="dxa"/>
            </w:tcMar>
            <w:vAlign w:val="center"/>
          </w:tcPr>
          <w:p w:rsidR="006011A7" w:rsidRDefault="006011A7">
            <w:pPr>
              <w:spacing w:after="0"/>
              <w:ind w:left="135"/>
            </w:pPr>
          </w:p>
        </w:tc>
      </w:tr>
      <w:tr w:rsidR="006011A7">
        <w:trPr>
          <w:trHeight w:val="144"/>
          <w:tblCellSpacing w:w="20" w:type="nil"/>
        </w:trPr>
        <w:tc>
          <w:tcPr>
            <w:tcW w:w="0" w:type="auto"/>
            <w:gridSpan w:val="2"/>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6011A7" w:rsidRDefault="006011A7"/>
        </w:tc>
      </w:tr>
      <w:tr w:rsidR="006011A7">
        <w:trPr>
          <w:trHeight w:val="144"/>
          <w:tblCellSpacing w:w="20" w:type="nil"/>
        </w:trPr>
        <w:tc>
          <w:tcPr>
            <w:tcW w:w="0" w:type="auto"/>
            <w:gridSpan w:val="6"/>
            <w:tcMar>
              <w:top w:w="50" w:type="dxa"/>
              <w:left w:w="100" w:type="dxa"/>
            </w:tcMar>
            <w:vAlign w:val="center"/>
          </w:tcPr>
          <w:p w:rsidR="006011A7" w:rsidRDefault="004142A4">
            <w:pPr>
              <w:spacing w:after="0"/>
              <w:ind w:left="135"/>
            </w:pPr>
            <w:r>
              <w:rPr>
                <w:rFonts w:ascii="Times New Roman" w:hAnsi="Times New Roman"/>
                <w:b/>
                <w:color w:val="000000"/>
                <w:sz w:val="24"/>
              </w:rPr>
              <w:t>ФИЗИЧЕСКОЕ СОВЕРШЕНСТВОВАНИЕ</w:t>
            </w:r>
          </w:p>
        </w:tc>
      </w:tr>
      <w:tr w:rsidR="006011A7">
        <w:trPr>
          <w:trHeight w:val="144"/>
          <w:tblCellSpacing w:w="20" w:type="nil"/>
        </w:trPr>
        <w:tc>
          <w:tcPr>
            <w:tcW w:w="0" w:type="auto"/>
            <w:gridSpan w:val="6"/>
            <w:tcMar>
              <w:top w:w="50" w:type="dxa"/>
              <w:left w:w="100" w:type="dxa"/>
            </w:tcMar>
            <w:vAlign w:val="center"/>
          </w:tcPr>
          <w:p w:rsidR="006011A7" w:rsidRDefault="004142A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011A7">
        <w:trPr>
          <w:trHeight w:val="144"/>
          <w:tblCellSpacing w:w="20" w:type="nil"/>
        </w:trPr>
        <w:tc>
          <w:tcPr>
            <w:tcW w:w="510" w:type="dxa"/>
            <w:tcMar>
              <w:top w:w="50" w:type="dxa"/>
              <w:left w:w="100" w:type="dxa"/>
            </w:tcMar>
            <w:vAlign w:val="center"/>
          </w:tcPr>
          <w:p w:rsidR="006011A7" w:rsidRDefault="004142A4">
            <w:pPr>
              <w:spacing w:after="0"/>
            </w:pPr>
            <w:r>
              <w:rPr>
                <w:rFonts w:ascii="Times New Roman" w:hAnsi="Times New Roman"/>
                <w:color w:val="000000"/>
                <w:sz w:val="24"/>
              </w:rPr>
              <w:t>1.1</w:t>
            </w:r>
          </w:p>
        </w:tc>
        <w:tc>
          <w:tcPr>
            <w:tcW w:w="2816"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6011A7" w:rsidRDefault="006011A7">
            <w:pPr>
              <w:spacing w:after="0"/>
              <w:ind w:left="135"/>
              <w:jc w:val="center"/>
            </w:pPr>
          </w:p>
        </w:tc>
        <w:tc>
          <w:tcPr>
            <w:tcW w:w="1805" w:type="dxa"/>
            <w:tcMar>
              <w:top w:w="50" w:type="dxa"/>
              <w:left w:w="100" w:type="dxa"/>
            </w:tcMar>
            <w:vAlign w:val="center"/>
          </w:tcPr>
          <w:p w:rsidR="006011A7" w:rsidRDefault="006011A7">
            <w:pPr>
              <w:spacing w:after="0"/>
              <w:ind w:left="135"/>
              <w:jc w:val="center"/>
            </w:pPr>
          </w:p>
        </w:tc>
        <w:tc>
          <w:tcPr>
            <w:tcW w:w="2694" w:type="dxa"/>
            <w:tcMar>
              <w:top w:w="50" w:type="dxa"/>
              <w:left w:w="100" w:type="dxa"/>
            </w:tcMar>
            <w:vAlign w:val="center"/>
          </w:tcPr>
          <w:p w:rsidR="006011A7" w:rsidRDefault="006011A7">
            <w:pPr>
              <w:spacing w:after="0"/>
              <w:ind w:left="135"/>
            </w:pPr>
          </w:p>
        </w:tc>
      </w:tr>
      <w:tr w:rsidR="006011A7">
        <w:trPr>
          <w:trHeight w:val="144"/>
          <w:tblCellSpacing w:w="20" w:type="nil"/>
        </w:trPr>
        <w:tc>
          <w:tcPr>
            <w:tcW w:w="0" w:type="auto"/>
            <w:gridSpan w:val="2"/>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011A7" w:rsidRDefault="006011A7"/>
        </w:tc>
      </w:tr>
      <w:tr w:rsidR="006011A7">
        <w:trPr>
          <w:trHeight w:val="144"/>
          <w:tblCellSpacing w:w="20" w:type="nil"/>
        </w:trPr>
        <w:tc>
          <w:tcPr>
            <w:tcW w:w="0" w:type="auto"/>
            <w:gridSpan w:val="6"/>
            <w:tcMar>
              <w:top w:w="50" w:type="dxa"/>
              <w:left w:w="100" w:type="dxa"/>
            </w:tcMar>
            <w:vAlign w:val="center"/>
          </w:tcPr>
          <w:p w:rsidR="006011A7" w:rsidRDefault="004142A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011A7">
        <w:trPr>
          <w:trHeight w:val="144"/>
          <w:tblCellSpacing w:w="20" w:type="nil"/>
        </w:trPr>
        <w:tc>
          <w:tcPr>
            <w:tcW w:w="510" w:type="dxa"/>
            <w:tcMar>
              <w:top w:w="50" w:type="dxa"/>
              <w:left w:w="100" w:type="dxa"/>
            </w:tcMar>
            <w:vAlign w:val="center"/>
          </w:tcPr>
          <w:p w:rsidR="006011A7" w:rsidRDefault="004142A4">
            <w:pPr>
              <w:spacing w:after="0"/>
            </w:pPr>
            <w:r>
              <w:rPr>
                <w:rFonts w:ascii="Times New Roman" w:hAnsi="Times New Roman"/>
                <w:color w:val="000000"/>
                <w:sz w:val="24"/>
              </w:rPr>
              <w:t>2.1</w:t>
            </w:r>
          </w:p>
        </w:tc>
        <w:tc>
          <w:tcPr>
            <w:tcW w:w="2816"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6011A7" w:rsidRDefault="006011A7">
            <w:pPr>
              <w:spacing w:after="0"/>
              <w:ind w:left="135"/>
              <w:jc w:val="center"/>
            </w:pPr>
          </w:p>
        </w:tc>
        <w:tc>
          <w:tcPr>
            <w:tcW w:w="1805" w:type="dxa"/>
            <w:tcMar>
              <w:top w:w="50" w:type="dxa"/>
              <w:left w:w="100" w:type="dxa"/>
            </w:tcMar>
            <w:vAlign w:val="center"/>
          </w:tcPr>
          <w:p w:rsidR="006011A7" w:rsidRDefault="006011A7">
            <w:pPr>
              <w:spacing w:after="0"/>
              <w:ind w:left="135"/>
              <w:jc w:val="center"/>
            </w:pPr>
          </w:p>
        </w:tc>
        <w:tc>
          <w:tcPr>
            <w:tcW w:w="2694" w:type="dxa"/>
            <w:tcMar>
              <w:top w:w="50" w:type="dxa"/>
              <w:left w:w="100" w:type="dxa"/>
            </w:tcMar>
            <w:vAlign w:val="center"/>
          </w:tcPr>
          <w:p w:rsidR="006011A7" w:rsidRDefault="006011A7">
            <w:pPr>
              <w:spacing w:after="0"/>
              <w:ind w:left="135"/>
            </w:pPr>
          </w:p>
        </w:tc>
      </w:tr>
      <w:tr w:rsidR="006011A7">
        <w:trPr>
          <w:trHeight w:val="144"/>
          <w:tblCellSpacing w:w="20" w:type="nil"/>
        </w:trPr>
        <w:tc>
          <w:tcPr>
            <w:tcW w:w="510" w:type="dxa"/>
            <w:tcMar>
              <w:top w:w="50" w:type="dxa"/>
              <w:left w:w="100" w:type="dxa"/>
            </w:tcMar>
            <w:vAlign w:val="center"/>
          </w:tcPr>
          <w:p w:rsidR="006011A7" w:rsidRDefault="004142A4">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6011A7" w:rsidRDefault="006011A7">
            <w:pPr>
              <w:spacing w:after="0"/>
              <w:ind w:left="135"/>
              <w:jc w:val="center"/>
            </w:pPr>
          </w:p>
        </w:tc>
        <w:tc>
          <w:tcPr>
            <w:tcW w:w="1805" w:type="dxa"/>
            <w:tcMar>
              <w:top w:w="50" w:type="dxa"/>
              <w:left w:w="100" w:type="dxa"/>
            </w:tcMar>
            <w:vAlign w:val="center"/>
          </w:tcPr>
          <w:p w:rsidR="006011A7" w:rsidRDefault="006011A7">
            <w:pPr>
              <w:spacing w:after="0"/>
              <w:ind w:left="135"/>
              <w:jc w:val="center"/>
            </w:pPr>
          </w:p>
        </w:tc>
        <w:tc>
          <w:tcPr>
            <w:tcW w:w="2694" w:type="dxa"/>
            <w:tcMar>
              <w:top w:w="50" w:type="dxa"/>
              <w:left w:w="100" w:type="dxa"/>
            </w:tcMar>
            <w:vAlign w:val="center"/>
          </w:tcPr>
          <w:p w:rsidR="006011A7" w:rsidRDefault="006011A7">
            <w:pPr>
              <w:spacing w:after="0"/>
              <w:ind w:left="135"/>
            </w:pPr>
          </w:p>
        </w:tc>
      </w:tr>
      <w:tr w:rsidR="006011A7">
        <w:trPr>
          <w:trHeight w:val="144"/>
          <w:tblCellSpacing w:w="20" w:type="nil"/>
        </w:trPr>
        <w:tc>
          <w:tcPr>
            <w:tcW w:w="510" w:type="dxa"/>
            <w:tcMar>
              <w:top w:w="50" w:type="dxa"/>
              <w:left w:w="100" w:type="dxa"/>
            </w:tcMar>
            <w:vAlign w:val="center"/>
          </w:tcPr>
          <w:p w:rsidR="006011A7" w:rsidRDefault="004142A4">
            <w:pPr>
              <w:spacing w:after="0"/>
            </w:pPr>
            <w:r>
              <w:rPr>
                <w:rFonts w:ascii="Times New Roman" w:hAnsi="Times New Roman"/>
                <w:color w:val="000000"/>
                <w:sz w:val="24"/>
              </w:rPr>
              <w:t>2.3</w:t>
            </w:r>
          </w:p>
        </w:tc>
        <w:tc>
          <w:tcPr>
            <w:tcW w:w="2816"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011A7" w:rsidRDefault="006011A7">
            <w:pPr>
              <w:spacing w:after="0"/>
              <w:ind w:left="135"/>
              <w:jc w:val="center"/>
            </w:pPr>
          </w:p>
        </w:tc>
        <w:tc>
          <w:tcPr>
            <w:tcW w:w="1805" w:type="dxa"/>
            <w:tcMar>
              <w:top w:w="50" w:type="dxa"/>
              <w:left w:w="100" w:type="dxa"/>
            </w:tcMar>
            <w:vAlign w:val="center"/>
          </w:tcPr>
          <w:p w:rsidR="006011A7" w:rsidRDefault="006011A7">
            <w:pPr>
              <w:spacing w:after="0"/>
              <w:ind w:left="135"/>
              <w:jc w:val="center"/>
            </w:pPr>
          </w:p>
        </w:tc>
        <w:tc>
          <w:tcPr>
            <w:tcW w:w="2694" w:type="dxa"/>
            <w:tcMar>
              <w:top w:w="50" w:type="dxa"/>
              <w:left w:w="100" w:type="dxa"/>
            </w:tcMar>
            <w:vAlign w:val="center"/>
          </w:tcPr>
          <w:p w:rsidR="006011A7" w:rsidRDefault="006011A7">
            <w:pPr>
              <w:spacing w:after="0"/>
              <w:ind w:left="135"/>
            </w:pPr>
          </w:p>
        </w:tc>
      </w:tr>
      <w:tr w:rsidR="006011A7">
        <w:trPr>
          <w:trHeight w:val="144"/>
          <w:tblCellSpacing w:w="20" w:type="nil"/>
        </w:trPr>
        <w:tc>
          <w:tcPr>
            <w:tcW w:w="0" w:type="auto"/>
            <w:gridSpan w:val="2"/>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6011A7" w:rsidRDefault="006011A7"/>
        </w:tc>
      </w:tr>
      <w:tr w:rsidR="006011A7" w:rsidRPr="00AE0261">
        <w:trPr>
          <w:trHeight w:val="144"/>
          <w:tblCellSpacing w:w="20" w:type="nil"/>
        </w:trPr>
        <w:tc>
          <w:tcPr>
            <w:tcW w:w="0" w:type="auto"/>
            <w:gridSpan w:val="6"/>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b/>
                <w:color w:val="000000"/>
                <w:sz w:val="24"/>
                <w:lang w:val="ru-RU"/>
              </w:rPr>
              <w:t>Раздел 3.</w:t>
            </w:r>
            <w:r w:rsidRPr="00CD05B7">
              <w:rPr>
                <w:rFonts w:ascii="Times New Roman" w:hAnsi="Times New Roman"/>
                <w:color w:val="000000"/>
                <w:sz w:val="24"/>
                <w:lang w:val="ru-RU"/>
              </w:rPr>
              <w:t xml:space="preserve"> </w:t>
            </w:r>
            <w:proofErr w:type="spellStart"/>
            <w:r w:rsidRPr="00CD05B7">
              <w:rPr>
                <w:rFonts w:ascii="Times New Roman" w:hAnsi="Times New Roman"/>
                <w:b/>
                <w:color w:val="000000"/>
                <w:sz w:val="24"/>
                <w:lang w:val="ru-RU"/>
              </w:rPr>
              <w:t>Прикладно</w:t>
            </w:r>
            <w:proofErr w:type="spellEnd"/>
            <w:r w:rsidRPr="00CD05B7">
              <w:rPr>
                <w:rFonts w:ascii="Times New Roman" w:hAnsi="Times New Roman"/>
                <w:b/>
                <w:color w:val="000000"/>
                <w:sz w:val="24"/>
                <w:lang w:val="ru-RU"/>
              </w:rPr>
              <w:t>-ориентированная двигательная деятельность</w:t>
            </w:r>
          </w:p>
        </w:tc>
      </w:tr>
      <w:tr w:rsidR="006011A7">
        <w:trPr>
          <w:trHeight w:val="144"/>
          <w:tblCellSpacing w:w="20" w:type="nil"/>
        </w:trPr>
        <w:tc>
          <w:tcPr>
            <w:tcW w:w="510" w:type="dxa"/>
            <w:tcMar>
              <w:top w:w="50" w:type="dxa"/>
              <w:left w:w="100" w:type="dxa"/>
            </w:tcMar>
            <w:vAlign w:val="center"/>
          </w:tcPr>
          <w:p w:rsidR="006011A7" w:rsidRDefault="004142A4">
            <w:pPr>
              <w:spacing w:after="0"/>
            </w:pPr>
            <w:r>
              <w:rPr>
                <w:rFonts w:ascii="Times New Roman" w:hAnsi="Times New Roman"/>
                <w:color w:val="000000"/>
                <w:sz w:val="24"/>
              </w:rPr>
              <w:t>3.1</w:t>
            </w:r>
          </w:p>
        </w:tc>
        <w:tc>
          <w:tcPr>
            <w:tcW w:w="2816"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994"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011A7" w:rsidRDefault="006011A7">
            <w:pPr>
              <w:spacing w:after="0"/>
              <w:ind w:left="135"/>
              <w:jc w:val="center"/>
            </w:pPr>
          </w:p>
        </w:tc>
        <w:tc>
          <w:tcPr>
            <w:tcW w:w="1805" w:type="dxa"/>
            <w:tcMar>
              <w:top w:w="50" w:type="dxa"/>
              <w:left w:w="100" w:type="dxa"/>
            </w:tcMar>
            <w:vAlign w:val="center"/>
          </w:tcPr>
          <w:p w:rsidR="006011A7" w:rsidRDefault="006011A7">
            <w:pPr>
              <w:spacing w:after="0"/>
              <w:ind w:left="135"/>
              <w:jc w:val="center"/>
            </w:pPr>
          </w:p>
        </w:tc>
        <w:tc>
          <w:tcPr>
            <w:tcW w:w="2694" w:type="dxa"/>
            <w:tcMar>
              <w:top w:w="50" w:type="dxa"/>
              <w:left w:w="100" w:type="dxa"/>
            </w:tcMar>
            <w:vAlign w:val="center"/>
          </w:tcPr>
          <w:p w:rsidR="006011A7" w:rsidRDefault="006011A7">
            <w:pPr>
              <w:spacing w:after="0"/>
              <w:ind w:left="135"/>
            </w:pPr>
          </w:p>
        </w:tc>
      </w:tr>
      <w:tr w:rsidR="006011A7">
        <w:trPr>
          <w:trHeight w:val="144"/>
          <w:tblCellSpacing w:w="20" w:type="nil"/>
        </w:trPr>
        <w:tc>
          <w:tcPr>
            <w:tcW w:w="0" w:type="auto"/>
            <w:gridSpan w:val="2"/>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011A7" w:rsidRDefault="006011A7"/>
        </w:tc>
      </w:tr>
      <w:tr w:rsidR="006011A7" w:rsidRPr="00AE0261">
        <w:trPr>
          <w:trHeight w:val="144"/>
          <w:tblCellSpacing w:w="20" w:type="nil"/>
        </w:trPr>
        <w:tc>
          <w:tcPr>
            <w:tcW w:w="0" w:type="auto"/>
            <w:gridSpan w:val="6"/>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b/>
                <w:color w:val="000000"/>
                <w:sz w:val="24"/>
                <w:lang w:val="ru-RU"/>
              </w:rPr>
              <w:t>Раздел 4.</w:t>
            </w:r>
            <w:r w:rsidRPr="00CD05B7">
              <w:rPr>
                <w:rFonts w:ascii="Times New Roman" w:hAnsi="Times New Roman"/>
                <w:color w:val="000000"/>
                <w:sz w:val="24"/>
                <w:lang w:val="ru-RU"/>
              </w:rPr>
              <w:t xml:space="preserve"> </w:t>
            </w:r>
            <w:r w:rsidRPr="00CD05B7">
              <w:rPr>
                <w:rFonts w:ascii="Times New Roman" w:hAnsi="Times New Roman"/>
                <w:b/>
                <w:color w:val="000000"/>
                <w:sz w:val="24"/>
                <w:lang w:val="ru-RU"/>
              </w:rPr>
              <w:t>Модуль «Спортивная и физическая подготовка»</w:t>
            </w:r>
          </w:p>
        </w:tc>
      </w:tr>
      <w:tr w:rsidR="006011A7">
        <w:trPr>
          <w:trHeight w:val="144"/>
          <w:tblCellSpacing w:w="20" w:type="nil"/>
        </w:trPr>
        <w:tc>
          <w:tcPr>
            <w:tcW w:w="510" w:type="dxa"/>
            <w:tcMar>
              <w:top w:w="50" w:type="dxa"/>
              <w:left w:w="100" w:type="dxa"/>
            </w:tcMar>
            <w:vAlign w:val="center"/>
          </w:tcPr>
          <w:p w:rsidR="006011A7" w:rsidRDefault="004142A4">
            <w:pPr>
              <w:spacing w:after="0"/>
            </w:pPr>
            <w:r>
              <w:rPr>
                <w:rFonts w:ascii="Times New Roman" w:hAnsi="Times New Roman"/>
                <w:color w:val="000000"/>
                <w:sz w:val="24"/>
              </w:rPr>
              <w:t>4.1</w:t>
            </w:r>
          </w:p>
        </w:tc>
        <w:tc>
          <w:tcPr>
            <w:tcW w:w="2816"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6011A7" w:rsidRDefault="006011A7">
            <w:pPr>
              <w:spacing w:after="0"/>
              <w:ind w:left="135"/>
              <w:jc w:val="center"/>
            </w:pPr>
          </w:p>
        </w:tc>
        <w:tc>
          <w:tcPr>
            <w:tcW w:w="1805" w:type="dxa"/>
            <w:tcMar>
              <w:top w:w="50" w:type="dxa"/>
              <w:left w:w="100" w:type="dxa"/>
            </w:tcMar>
            <w:vAlign w:val="center"/>
          </w:tcPr>
          <w:p w:rsidR="006011A7" w:rsidRDefault="006011A7">
            <w:pPr>
              <w:spacing w:after="0"/>
              <w:ind w:left="135"/>
              <w:jc w:val="center"/>
            </w:pPr>
          </w:p>
        </w:tc>
        <w:tc>
          <w:tcPr>
            <w:tcW w:w="2694" w:type="dxa"/>
            <w:tcMar>
              <w:top w:w="50" w:type="dxa"/>
              <w:left w:w="100" w:type="dxa"/>
            </w:tcMar>
            <w:vAlign w:val="center"/>
          </w:tcPr>
          <w:p w:rsidR="006011A7" w:rsidRDefault="006011A7">
            <w:pPr>
              <w:spacing w:after="0"/>
              <w:ind w:left="135"/>
            </w:pPr>
          </w:p>
        </w:tc>
      </w:tr>
      <w:tr w:rsidR="006011A7">
        <w:trPr>
          <w:trHeight w:val="144"/>
          <w:tblCellSpacing w:w="20" w:type="nil"/>
        </w:trPr>
        <w:tc>
          <w:tcPr>
            <w:tcW w:w="510" w:type="dxa"/>
            <w:tcMar>
              <w:top w:w="50" w:type="dxa"/>
              <w:left w:w="100" w:type="dxa"/>
            </w:tcMar>
            <w:vAlign w:val="center"/>
          </w:tcPr>
          <w:p w:rsidR="006011A7" w:rsidRDefault="004142A4">
            <w:pPr>
              <w:spacing w:after="0"/>
            </w:pPr>
            <w:r>
              <w:rPr>
                <w:rFonts w:ascii="Times New Roman" w:hAnsi="Times New Roman"/>
                <w:color w:val="000000"/>
                <w:sz w:val="24"/>
              </w:rPr>
              <w:t>4.2</w:t>
            </w:r>
          </w:p>
        </w:tc>
        <w:tc>
          <w:tcPr>
            <w:tcW w:w="2816"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6011A7" w:rsidRDefault="006011A7">
            <w:pPr>
              <w:spacing w:after="0"/>
              <w:ind w:left="135"/>
              <w:jc w:val="center"/>
            </w:pPr>
          </w:p>
        </w:tc>
        <w:tc>
          <w:tcPr>
            <w:tcW w:w="1805" w:type="dxa"/>
            <w:tcMar>
              <w:top w:w="50" w:type="dxa"/>
              <w:left w:w="100" w:type="dxa"/>
            </w:tcMar>
            <w:vAlign w:val="center"/>
          </w:tcPr>
          <w:p w:rsidR="006011A7" w:rsidRDefault="006011A7">
            <w:pPr>
              <w:spacing w:after="0"/>
              <w:ind w:left="135"/>
              <w:jc w:val="center"/>
            </w:pPr>
          </w:p>
        </w:tc>
        <w:tc>
          <w:tcPr>
            <w:tcW w:w="2694" w:type="dxa"/>
            <w:tcMar>
              <w:top w:w="50" w:type="dxa"/>
              <w:left w:w="100" w:type="dxa"/>
            </w:tcMar>
            <w:vAlign w:val="center"/>
          </w:tcPr>
          <w:p w:rsidR="006011A7" w:rsidRDefault="006011A7">
            <w:pPr>
              <w:spacing w:after="0"/>
              <w:ind w:left="135"/>
            </w:pPr>
          </w:p>
        </w:tc>
      </w:tr>
      <w:tr w:rsidR="006011A7">
        <w:trPr>
          <w:trHeight w:val="144"/>
          <w:tblCellSpacing w:w="20" w:type="nil"/>
        </w:trPr>
        <w:tc>
          <w:tcPr>
            <w:tcW w:w="0" w:type="auto"/>
            <w:gridSpan w:val="2"/>
            <w:tcMar>
              <w:top w:w="50" w:type="dxa"/>
              <w:left w:w="100" w:type="dxa"/>
            </w:tcMar>
            <w:vAlign w:val="center"/>
          </w:tcPr>
          <w:p w:rsidR="006011A7" w:rsidRDefault="004142A4">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6011A7" w:rsidRDefault="006011A7"/>
        </w:tc>
      </w:tr>
      <w:tr w:rsidR="006011A7">
        <w:trPr>
          <w:trHeight w:val="144"/>
          <w:tblCellSpacing w:w="20" w:type="nil"/>
        </w:trPr>
        <w:tc>
          <w:tcPr>
            <w:tcW w:w="0" w:type="auto"/>
            <w:gridSpan w:val="2"/>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011A7" w:rsidRDefault="006011A7"/>
        </w:tc>
      </w:tr>
    </w:tbl>
    <w:p w:rsidR="006011A7" w:rsidRDefault="006011A7">
      <w:pPr>
        <w:sectPr w:rsidR="006011A7">
          <w:pgSz w:w="16383" w:h="11906" w:orient="landscape"/>
          <w:pgMar w:top="1134" w:right="850" w:bottom="1134" w:left="1701" w:header="720" w:footer="720" w:gutter="0"/>
          <w:cols w:space="720"/>
        </w:sectPr>
      </w:pPr>
    </w:p>
    <w:p w:rsidR="006011A7" w:rsidRDefault="004142A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011A7">
        <w:trPr>
          <w:trHeight w:val="144"/>
          <w:tblCellSpacing w:w="20" w:type="nil"/>
        </w:trPr>
        <w:tc>
          <w:tcPr>
            <w:tcW w:w="510" w:type="dxa"/>
            <w:vMerge w:val="restart"/>
            <w:tcMar>
              <w:top w:w="50" w:type="dxa"/>
              <w:left w:w="100" w:type="dxa"/>
            </w:tcMar>
            <w:vAlign w:val="center"/>
          </w:tcPr>
          <w:p w:rsidR="006011A7" w:rsidRDefault="004142A4">
            <w:pPr>
              <w:spacing w:after="0"/>
              <w:ind w:left="135"/>
            </w:pPr>
            <w:r>
              <w:rPr>
                <w:rFonts w:ascii="Times New Roman" w:hAnsi="Times New Roman"/>
                <w:b/>
                <w:color w:val="000000"/>
                <w:sz w:val="24"/>
              </w:rPr>
              <w:t xml:space="preserve">№ п/п </w:t>
            </w:r>
          </w:p>
          <w:p w:rsidR="006011A7" w:rsidRDefault="006011A7">
            <w:pPr>
              <w:spacing w:after="0"/>
              <w:ind w:left="135"/>
            </w:pPr>
          </w:p>
        </w:tc>
        <w:tc>
          <w:tcPr>
            <w:tcW w:w="2816" w:type="dxa"/>
            <w:vMerge w:val="restart"/>
            <w:tcMar>
              <w:top w:w="50" w:type="dxa"/>
              <w:left w:w="100" w:type="dxa"/>
            </w:tcMar>
            <w:vAlign w:val="center"/>
          </w:tcPr>
          <w:p w:rsidR="006011A7" w:rsidRDefault="004142A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011A7" w:rsidRDefault="006011A7">
            <w:pPr>
              <w:spacing w:after="0"/>
              <w:ind w:left="135"/>
            </w:pPr>
          </w:p>
        </w:tc>
        <w:tc>
          <w:tcPr>
            <w:tcW w:w="0" w:type="auto"/>
            <w:gridSpan w:val="3"/>
            <w:tcMar>
              <w:top w:w="50" w:type="dxa"/>
              <w:left w:w="100" w:type="dxa"/>
            </w:tcMar>
            <w:vAlign w:val="center"/>
          </w:tcPr>
          <w:p w:rsidR="006011A7" w:rsidRDefault="004142A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011A7" w:rsidRDefault="004142A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011A7" w:rsidRDefault="006011A7">
            <w:pPr>
              <w:spacing w:after="0"/>
              <w:ind w:left="135"/>
            </w:pPr>
          </w:p>
        </w:tc>
      </w:tr>
      <w:tr w:rsidR="006011A7">
        <w:trPr>
          <w:trHeight w:val="144"/>
          <w:tblCellSpacing w:w="20" w:type="nil"/>
        </w:trPr>
        <w:tc>
          <w:tcPr>
            <w:tcW w:w="0" w:type="auto"/>
            <w:vMerge/>
            <w:tcBorders>
              <w:top w:val="nil"/>
            </w:tcBorders>
            <w:tcMar>
              <w:top w:w="50" w:type="dxa"/>
              <w:left w:w="100" w:type="dxa"/>
            </w:tcMar>
          </w:tcPr>
          <w:p w:rsidR="006011A7" w:rsidRDefault="006011A7"/>
        </w:tc>
        <w:tc>
          <w:tcPr>
            <w:tcW w:w="0" w:type="auto"/>
            <w:vMerge/>
            <w:tcBorders>
              <w:top w:val="nil"/>
            </w:tcBorders>
            <w:tcMar>
              <w:top w:w="50" w:type="dxa"/>
              <w:left w:w="100" w:type="dxa"/>
            </w:tcMar>
          </w:tcPr>
          <w:p w:rsidR="006011A7" w:rsidRDefault="006011A7"/>
        </w:tc>
        <w:tc>
          <w:tcPr>
            <w:tcW w:w="994" w:type="dxa"/>
            <w:tcMar>
              <w:top w:w="50" w:type="dxa"/>
              <w:left w:w="100" w:type="dxa"/>
            </w:tcMar>
            <w:vAlign w:val="center"/>
          </w:tcPr>
          <w:p w:rsidR="006011A7" w:rsidRDefault="004142A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011A7" w:rsidRDefault="006011A7">
            <w:pPr>
              <w:spacing w:after="0"/>
              <w:ind w:left="135"/>
            </w:pPr>
          </w:p>
        </w:tc>
        <w:tc>
          <w:tcPr>
            <w:tcW w:w="1719" w:type="dxa"/>
            <w:tcMar>
              <w:top w:w="50" w:type="dxa"/>
              <w:left w:w="100" w:type="dxa"/>
            </w:tcMar>
            <w:vAlign w:val="center"/>
          </w:tcPr>
          <w:p w:rsidR="006011A7" w:rsidRDefault="004142A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011A7" w:rsidRDefault="006011A7">
            <w:pPr>
              <w:spacing w:after="0"/>
              <w:ind w:left="135"/>
            </w:pPr>
          </w:p>
        </w:tc>
        <w:tc>
          <w:tcPr>
            <w:tcW w:w="1805" w:type="dxa"/>
            <w:tcMar>
              <w:top w:w="50" w:type="dxa"/>
              <w:left w:w="100" w:type="dxa"/>
            </w:tcMar>
            <w:vAlign w:val="center"/>
          </w:tcPr>
          <w:p w:rsidR="006011A7" w:rsidRDefault="004142A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011A7" w:rsidRDefault="006011A7">
            <w:pPr>
              <w:spacing w:after="0"/>
              <w:ind w:left="135"/>
            </w:pPr>
          </w:p>
        </w:tc>
        <w:tc>
          <w:tcPr>
            <w:tcW w:w="0" w:type="auto"/>
            <w:vMerge/>
            <w:tcBorders>
              <w:top w:val="nil"/>
            </w:tcBorders>
            <w:tcMar>
              <w:top w:w="50" w:type="dxa"/>
              <w:left w:w="100" w:type="dxa"/>
            </w:tcMar>
          </w:tcPr>
          <w:p w:rsidR="006011A7" w:rsidRDefault="006011A7"/>
        </w:tc>
      </w:tr>
      <w:tr w:rsidR="006011A7" w:rsidRPr="00AE0261">
        <w:trPr>
          <w:trHeight w:val="144"/>
          <w:tblCellSpacing w:w="20" w:type="nil"/>
        </w:trPr>
        <w:tc>
          <w:tcPr>
            <w:tcW w:w="0" w:type="auto"/>
            <w:gridSpan w:val="6"/>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b/>
                <w:color w:val="000000"/>
                <w:sz w:val="24"/>
                <w:lang w:val="ru-RU"/>
              </w:rPr>
              <w:t>Раздел 1.</w:t>
            </w:r>
            <w:r w:rsidRPr="00CD05B7">
              <w:rPr>
                <w:rFonts w:ascii="Times New Roman" w:hAnsi="Times New Roman"/>
                <w:color w:val="000000"/>
                <w:sz w:val="24"/>
                <w:lang w:val="ru-RU"/>
              </w:rPr>
              <w:t xml:space="preserve"> </w:t>
            </w:r>
            <w:r w:rsidRPr="00CD05B7">
              <w:rPr>
                <w:rFonts w:ascii="Times New Roman" w:hAnsi="Times New Roman"/>
                <w:b/>
                <w:color w:val="000000"/>
                <w:sz w:val="24"/>
                <w:lang w:val="ru-RU"/>
              </w:rPr>
              <w:t>Знания о физической культуре</w:t>
            </w:r>
          </w:p>
        </w:tc>
      </w:tr>
      <w:tr w:rsidR="006011A7">
        <w:trPr>
          <w:trHeight w:val="144"/>
          <w:tblCellSpacing w:w="20" w:type="nil"/>
        </w:trPr>
        <w:tc>
          <w:tcPr>
            <w:tcW w:w="510" w:type="dxa"/>
            <w:tcMar>
              <w:top w:w="50" w:type="dxa"/>
              <w:left w:w="100" w:type="dxa"/>
            </w:tcMar>
            <w:vAlign w:val="center"/>
          </w:tcPr>
          <w:p w:rsidR="006011A7" w:rsidRDefault="004142A4">
            <w:pPr>
              <w:spacing w:after="0"/>
            </w:pPr>
            <w:r>
              <w:rPr>
                <w:rFonts w:ascii="Times New Roman" w:hAnsi="Times New Roman"/>
                <w:color w:val="000000"/>
                <w:sz w:val="24"/>
              </w:rPr>
              <w:t>1.1</w:t>
            </w:r>
          </w:p>
        </w:tc>
        <w:tc>
          <w:tcPr>
            <w:tcW w:w="2816"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6011A7" w:rsidRDefault="006011A7">
            <w:pPr>
              <w:spacing w:after="0"/>
              <w:ind w:left="135"/>
              <w:jc w:val="center"/>
            </w:pPr>
          </w:p>
        </w:tc>
        <w:tc>
          <w:tcPr>
            <w:tcW w:w="1805" w:type="dxa"/>
            <w:tcMar>
              <w:top w:w="50" w:type="dxa"/>
              <w:left w:w="100" w:type="dxa"/>
            </w:tcMar>
            <w:vAlign w:val="center"/>
          </w:tcPr>
          <w:p w:rsidR="006011A7" w:rsidRDefault="006011A7">
            <w:pPr>
              <w:spacing w:after="0"/>
              <w:ind w:left="135"/>
              <w:jc w:val="center"/>
            </w:pPr>
          </w:p>
        </w:tc>
        <w:tc>
          <w:tcPr>
            <w:tcW w:w="2694" w:type="dxa"/>
            <w:tcMar>
              <w:top w:w="50" w:type="dxa"/>
              <w:left w:w="100" w:type="dxa"/>
            </w:tcMar>
            <w:vAlign w:val="center"/>
          </w:tcPr>
          <w:p w:rsidR="006011A7" w:rsidRDefault="006011A7">
            <w:pPr>
              <w:spacing w:after="0"/>
              <w:ind w:left="135"/>
            </w:pPr>
          </w:p>
        </w:tc>
      </w:tr>
      <w:tr w:rsidR="006011A7">
        <w:trPr>
          <w:trHeight w:val="144"/>
          <w:tblCellSpacing w:w="20" w:type="nil"/>
        </w:trPr>
        <w:tc>
          <w:tcPr>
            <w:tcW w:w="510" w:type="dxa"/>
            <w:tcMar>
              <w:top w:w="50" w:type="dxa"/>
              <w:left w:w="100" w:type="dxa"/>
            </w:tcMar>
            <w:vAlign w:val="center"/>
          </w:tcPr>
          <w:p w:rsidR="006011A7" w:rsidRDefault="004142A4">
            <w:pPr>
              <w:spacing w:after="0"/>
            </w:pPr>
            <w:r>
              <w:rPr>
                <w:rFonts w:ascii="Times New Roman" w:hAnsi="Times New Roman"/>
                <w:color w:val="000000"/>
                <w:sz w:val="24"/>
              </w:rPr>
              <w:t>1.2</w:t>
            </w:r>
          </w:p>
        </w:tc>
        <w:tc>
          <w:tcPr>
            <w:tcW w:w="2816"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6011A7" w:rsidRDefault="006011A7">
            <w:pPr>
              <w:spacing w:after="0"/>
              <w:ind w:left="135"/>
              <w:jc w:val="center"/>
            </w:pPr>
          </w:p>
        </w:tc>
        <w:tc>
          <w:tcPr>
            <w:tcW w:w="1805" w:type="dxa"/>
            <w:tcMar>
              <w:top w:w="50" w:type="dxa"/>
              <w:left w:w="100" w:type="dxa"/>
            </w:tcMar>
            <w:vAlign w:val="center"/>
          </w:tcPr>
          <w:p w:rsidR="006011A7" w:rsidRDefault="006011A7">
            <w:pPr>
              <w:spacing w:after="0"/>
              <w:ind w:left="135"/>
              <w:jc w:val="center"/>
            </w:pPr>
          </w:p>
        </w:tc>
        <w:tc>
          <w:tcPr>
            <w:tcW w:w="2694" w:type="dxa"/>
            <w:tcMar>
              <w:top w:w="50" w:type="dxa"/>
              <w:left w:w="100" w:type="dxa"/>
            </w:tcMar>
            <w:vAlign w:val="center"/>
          </w:tcPr>
          <w:p w:rsidR="006011A7" w:rsidRDefault="006011A7">
            <w:pPr>
              <w:spacing w:after="0"/>
              <w:ind w:left="135"/>
            </w:pPr>
          </w:p>
        </w:tc>
      </w:tr>
      <w:tr w:rsidR="006011A7">
        <w:trPr>
          <w:trHeight w:val="144"/>
          <w:tblCellSpacing w:w="20" w:type="nil"/>
        </w:trPr>
        <w:tc>
          <w:tcPr>
            <w:tcW w:w="0" w:type="auto"/>
            <w:gridSpan w:val="2"/>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6011A7" w:rsidRDefault="006011A7"/>
        </w:tc>
      </w:tr>
      <w:tr w:rsidR="006011A7" w:rsidRPr="00AE0261">
        <w:trPr>
          <w:trHeight w:val="144"/>
          <w:tblCellSpacing w:w="20" w:type="nil"/>
        </w:trPr>
        <w:tc>
          <w:tcPr>
            <w:tcW w:w="0" w:type="auto"/>
            <w:gridSpan w:val="6"/>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b/>
                <w:color w:val="000000"/>
                <w:sz w:val="24"/>
                <w:lang w:val="ru-RU"/>
              </w:rPr>
              <w:t>Раздел 2.</w:t>
            </w:r>
            <w:r w:rsidRPr="00CD05B7">
              <w:rPr>
                <w:rFonts w:ascii="Times New Roman" w:hAnsi="Times New Roman"/>
                <w:color w:val="000000"/>
                <w:sz w:val="24"/>
                <w:lang w:val="ru-RU"/>
              </w:rPr>
              <w:t xml:space="preserve"> </w:t>
            </w:r>
            <w:r w:rsidRPr="00CD05B7">
              <w:rPr>
                <w:rFonts w:ascii="Times New Roman" w:hAnsi="Times New Roman"/>
                <w:b/>
                <w:color w:val="000000"/>
                <w:sz w:val="24"/>
                <w:lang w:val="ru-RU"/>
              </w:rPr>
              <w:t>Способы самостоятельной двигательной деятельности</w:t>
            </w:r>
          </w:p>
        </w:tc>
      </w:tr>
      <w:tr w:rsidR="006011A7">
        <w:trPr>
          <w:trHeight w:val="144"/>
          <w:tblCellSpacing w:w="20" w:type="nil"/>
        </w:trPr>
        <w:tc>
          <w:tcPr>
            <w:tcW w:w="510" w:type="dxa"/>
            <w:tcMar>
              <w:top w:w="50" w:type="dxa"/>
              <w:left w:w="100" w:type="dxa"/>
            </w:tcMar>
            <w:vAlign w:val="center"/>
          </w:tcPr>
          <w:p w:rsidR="006011A7" w:rsidRDefault="004142A4">
            <w:pPr>
              <w:spacing w:after="0"/>
            </w:pPr>
            <w:r>
              <w:rPr>
                <w:rFonts w:ascii="Times New Roman" w:hAnsi="Times New Roman"/>
                <w:color w:val="000000"/>
                <w:sz w:val="24"/>
              </w:rPr>
              <w:t>2.1</w:t>
            </w:r>
          </w:p>
        </w:tc>
        <w:tc>
          <w:tcPr>
            <w:tcW w:w="2816"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6011A7" w:rsidRDefault="006011A7">
            <w:pPr>
              <w:spacing w:after="0"/>
              <w:ind w:left="135"/>
              <w:jc w:val="center"/>
            </w:pPr>
          </w:p>
        </w:tc>
        <w:tc>
          <w:tcPr>
            <w:tcW w:w="1805" w:type="dxa"/>
            <w:tcMar>
              <w:top w:w="50" w:type="dxa"/>
              <w:left w:w="100" w:type="dxa"/>
            </w:tcMar>
            <w:vAlign w:val="center"/>
          </w:tcPr>
          <w:p w:rsidR="006011A7" w:rsidRDefault="006011A7">
            <w:pPr>
              <w:spacing w:after="0"/>
              <w:ind w:left="135"/>
              <w:jc w:val="center"/>
            </w:pPr>
          </w:p>
        </w:tc>
        <w:tc>
          <w:tcPr>
            <w:tcW w:w="2694" w:type="dxa"/>
            <w:tcMar>
              <w:top w:w="50" w:type="dxa"/>
              <w:left w:w="100" w:type="dxa"/>
            </w:tcMar>
            <w:vAlign w:val="center"/>
          </w:tcPr>
          <w:p w:rsidR="006011A7" w:rsidRDefault="006011A7">
            <w:pPr>
              <w:spacing w:after="0"/>
              <w:ind w:left="135"/>
            </w:pPr>
          </w:p>
        </w:tc>
      </w:tr>
      <w:tr w:rsidR="006011A7">
        <w:trPr>
          <w:trHeight w:val="144"/>
          <w:tblCellSpacing w:w="20" w:type="nil"/>
        </w:trPr>
        <w:tc>
          <w:tcPr>
            <w:tcW w:w="510" w:type="dxa"/>
            <w:tcMar>
              <w:top w:w="50" w:type="dxa"/>
              <w:left w:w="100" w:type="dxa"/>
            </w:tcMar>
            <w:vAlign w:val="center"/>
          </w:tcPr>
          <w:p w:rsidR="006011A7" w:rsidRDefault="004142A4">
            <w:pPr>
              <w:spacing w:after="0"/>
            </w:pPr>
            <w:r>
              <w:rPr>
                <w:rFonts w:ascii="Times New Roman" w:hAnsi="Times New Roman"/>
                <w:color w:val="000000"/>
                <w:sz w:val="24"/>
              </w:rPr>
              <w:t>2.2</w:t>
            </w:r>
          </w:p>
        </w:tc>
        <w:tc>
          <w:tcPr>
            <w:tcW w:w="2816"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011A7" w:rsidRDefault="006011A7">
            <w:pPr>
              <w:spacing w:after="0"/>
              <w:ind w:left="135"/>
              <w:jc w:val="center"/>
            </w:pPr>
          </w:p>
        </w:tc>
        <w:tc>
          <w:tcPr>
            <w:tcW w:w="1805" w:type="dxa"/>
            <w:tcMar>
              <w:top w:w="50" w:type="dxa"/>
              <w:left w:w="100" w:type="dxa"/>
            </w:tcMar>
            <w:vAlign w:val="center"/>
          </w:tcPr>
          <w:p w:rsidR="006011A7" w:rsidRDefault="006011A7">
            <w:pPr>
              <w:spacing w:after="0"/>
              <w:ind w:left="135"/>
              <w:jc w:val="center"/>
            </w:pPr>
          </w:p>
        </w:tc>
        <w:tc>
          <w:tcPr>
            <w:tcW w:w="2694" w:type="dxa"/>
            <w:tcMar>
              <w:top w:w="50" w:type="dxa"/>
              <w:left w:w="100" w:type="dxa"/>
            </w:tcMar>
            <w:vAlign w:val="center"/>
          </w:tcPr>
          <w:p w:rsidR="006011A7" w:rsidRDefault="006011A7">
            <w:pPr>
              <w:spacing w:after="0"/>
              <w:ind w:left="135"/>
            </w:pPr>
          </w:p>
        </w:tc>
      </w:tr>
      <w:tr w:rsidR="006011A7">
        <w:trPr>
          <w:trHeight w:val="144"/>
          <w:tblCellSpacing w:w="20" w:type="nil"/>
        </w:trPr>
        <w:tc>
          <w:tcPr>
            <w:tcW w:w="0" w:type="auto"/>
            <w:gridSpan w:val="2"/>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011A7" w:rsidRDefault="006011A7"/>
        </w:tc>
      </w:tr>
      <w:tr w:rsidR="006011A7">
        <w:trPr>
          <w:trHeight w:val="144"/>
          <w:tblCellSpacing w:w="20" w:type="nil"/>
        </w:trPr>
        <w:tc>
          <w:tcPr>
            <w:tcW w:w="0" w:type="auto"/>
            <w:gridSpan w:val="6"/>
            <w:tcMar>
              <w:top w:w="50" w:type="dxa"/>
              <w:left w:w="100" w:type="dxa"/>
            </w:tcMar>
            <w:vAlign w:val="center"/>
          </w:tcPr>
          <w:p w:rsidR="006011A7" w:rsidRDefault="004142A4">
            <w:pPr>
              <w:spacing w:after="0"/>
              <w:ind w:left="135"/>
            </w:pPr>
            <w:r>
              <w:rPr>
                <w:rFonts w:ascii="Times New Roman" w:hAnsi="Times New Roman"/>
                <w:b/>
                <w:color w:val="000000"/>
                <w:sz w:val="24"/>
              </w:rPr>
              <w:t>ФИЗИЧЕСКОЕ СОВЕРШЕНСТВОВАНИЕ</w:t>
            </w:r>
          </w:p>
        </w:tc>
      </w:tr>
      <w:tr w:rsidR="006011A7">
        <w:trPr>
          <w:trHeight w:val="144"/>
          <w:tblCellSpacing w:w="20" w:type="nil"/>
        </w:trPr>
        <w:tc>
          <w:tcPr>
            <w:tcW w:w="0" w:type="auto"/>
            <w:gridSpan w:val="6"/>
            <w:tcMar>
              <w:top w:w="50" w:type="dxa"/>
              <w:left w:w="100" w:type="dxa"/>
            </w:tcMar>
            <w:vAlign w:val="center"/>
          </w:tcPr>
          <w:p w:rsidR="006011A7" w:rsidRDefault="004142A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011A7">
        <w:trPr>
          <w:trHeight w:val="144"/>
          <w:tblCellSpacing w:w="20" w:type="nil"/>
        </w:trPr>
        <w:tc>
          <w:tcPr>
            <w:tcW w:w="510" w:type="dxa"/>
            <w:tcMar>
              <w:top w:w="50" w:type="dxa"/>
              <w:left w:w="100" w:type="dxa"/>
            </w:tcMar>
            <w:vAlign w:val="center"/>
          </w:tcPr>
          <w:p w:rsidR="006011A7" w:rsidRDefault="004142A4">
            <w:pPr>
              <w:spacing w:after="0"/>
            </w:pPr>
            <w:r>
              <w:rPr>
                <w:rFonts w:ascii="Times New Roman" w:hAnsi="Times New Roman"/>
                <w:color w:val="000000"/>
                <w:sz w:val="24"/>
              </w:rPr>
              <w:t>1.1</w:t>
            </w:r>
          </w:p>
        </w:tc>
        <w:tc>
          <w:tcPr>
            <w:tcW w:w="2816"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6011A7" w:rsidRDefault="006011A7">
            <w:pPr>
              <w:spacing w:after="0"/>
              <w:ind w:left="135"/>
              <w:jc w:val="center"/>
            </w:pPr>
          </w:p>
        </w:tc>
        <w:tc>
          <w:tcPr>
            <w:tcW w:w="1805" w:type="dxa"/>
            <w:tcMar>
              <w:top w:w="50" w:type="dxa"/>
              <w:left w:w="100" w:type="dxa"/>
            </w:tcMar>
            <w:vAlign w:val="center"/>
          </w:tcPr>
          <w:p w:rsidR="006011A7" w:rsidRDefault="006011A7">
            <w:pPr>
              <w:spacing w:after="0"/>
              <w:ind w:left="135"/>
              <w:jc w:val="center"/>
            </w:pPr>
          </w:p>
        </w:tc>
        <w:tc>
          <w:tcPr>
            <w:tcW w:w="2694" w:type="dxa"/>
            <w:tcMar>
              <w:top w:w="50" w:type="dxa"/>
              <w:left w:w="100" w:type="dxa"/>
            </w:tcMar>
            <w:vAlign w:val="center"/>
          </w:tcPr>
          <w:p w:rsidR="006011A7" w:rsidRDefault="006011A7">
            <w:pPr>
              <w:spacing w:after="0"/>
              <w:ind w:left="135"/>
            </w:pPr>
          </w:p>
        </w:tc>
      </w:tr>
      <w:tr w:rsidR="006011A7">
        <w:trPr>
          <w:trHeight w:val="144"/>
          <w:tblCellSpacing w:w="20" w:type="nil"/>
        </w:trPr>
        <w:tc>
          <w:tcPr>
            <w:tcW w:w="0" w:type="auto"/>
            <w:gridSpan w:val="2"/>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011A7" w:rsidRDefault="006011A7"/>
        </w:tc>
      </w:tr>
      <w:tr w:rsidR="006011A7">
        <w:trPr>
          <w:trHeight w:val="144"/>
          <w:tblCellSpacing w:w="20" w:type="nil"/>
        </w:trPr>
        <w:tc>
          <w:tcPr>
            <w:tcW w:w="0" w:type="auto"/>
            <w:gridSpan w:val="6"/>
            <w:tcMar>
              <w:top w:w="50" w:type="dxa"/>
              <w:left w:w="100" w:type="dxa"/>
            </w:tcMar>
            <w:vAlign w:val="center"/>
          </w:tcPr>
          <w:p w:rsidR="006011A7" w:rsidRDefault="004142A4">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011A7">
        <w:trPr>
          <w:trHeight w:val="144"/>
          <w:tblCellSpacing w:w="20" w:type="nil"/>
        </w:trPr>
        <w:tc>
          <w:tcPr>
            <w:tcW w:w="510" w:type="dxa"/>
            <w:tcMar>
              <w:top w:w="50" w:type="dxa"/>
              <w:left w:w="100" w:type="dxa"/>
            </w:tcMar>
            <w:vAlign w:val="center"/>
          </w:tcPr>
          <w:p w:rsidR="006011A7" w:rsidRDefault="004142A4">
            <w:pPr>
              <w:spacing w:after="0"/>
            </w:pPr>
            <w:r>
              <w:rPr>
                <w:rFonts w:ascii="Times New Roman" w:hAnsi="Times New Roman"/>
                <w:color w:val="000000"/>
                <w:sz w:val="24"/>
              </w:rPr>
              <w:t>2.1</w:t>
            </w:r>
          </w:p>
        </w:tc>
        <w:tc>
          <w:tcPr>
            <w:tcW w:w="2816"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6011A7" w:rsidRDefault="006011A7">
            <w:pPr>
              <w:spacing w:after="0"/>
              <w:ind w:left="135"/>
              <w:jc w:val="center"/>
            </w:pPr>
          </w:p>
        </w:tc>
        <w:tc>
          <w:tcPr>
            <w:tcW w:w="1805" w:type="dxa"/>
            <w:tcMar>
              <w:top w:w="50" w:type="dxa"/>
              <w:left w:w="100" w:type="dxa"/>
            </w:tcMar>
            <w:vAlign w:val="center"/>
          </w:tcPr>
          <w:p w:rsidR="006011A7" w:rsidRDefault="006011A7">
            <w:pPr>
              <w:spacing w:after="0"/>
              <w:ind w:left="135"/>
              <w:jc w:val="center"/>
            </w:pPr>
          </w:p>
        </w:tc>
        <w:tc>
          <w:tcPr>
            <w:tcW w:w="2694" w:type="dxa"/>
            <w:tcMar>
              <w:top w:w="50" w:type="dxa"/>
              <w:left w:w="100" w:type="dxa"/>
            </w:tcMar>
            <w:vAlign w:val="center"/>
          </w:tcPr>
          <w:p w:rsidR="006011A7" w:rsidRDefault="006011A7">
            <w:pPr>
              <w:spacing w:after="0"/>
              <w:ind w:left="135"/>
            </w:pPr>
          </w:p>
        </w:tc>
      </w:tr>
      <w:tr w:rsidR="006011A7">
        <w:trPr>
          <w:trHeight w:val="144"/>
          <w:tblCellSpacing w:w="20" w:type="nil"/>
        </w:trPr>
        <w:tc>
          <w:tcPr>
            <w:tcW w:w="510" w:type="dxa"/>
            <w:tcMar>
              <w:top w:w="50" w:type="dxa"/>
              <w:left w:w="100" w:type="dxa"/>
            </w:tcMar>
            <w:vAlign w:val="center"/>
          </w:tcPr>
          <w:p w:rsidR="006011A7" w:rsidRDefault="004142A4">
            <w:pPr>
              <w:spacing w:after="0"/>
            </w:pPr>
            <w:r>
              <w:rPr>
                <w:rFonts w:ascii="Times New Roman" w:hAnsi="Times New Roman"/>
                <w:color w:val="000000"/>
                <w:sz w:val="24"/>
              </w:rPr>
              <w:t>2.2</w:t>
            </w:r>
          </w:p>
        </w:tc>
        <w:tc>
          <w:tcPr>
            <w:tcW w:w="2816"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6011A7" w:rsidRDefault="006011A7">
            <w:pPr>
              <w:spacing w:after="0"/>
              <w:ind w:left="135"/>
              <w:jc w:val="center"/>
            </w:pPr>
          </w:p>
        </w:tc>
        <w:tc>
          <w:tcPr>
            <w:tcW w:w="1805" w:type="dxa"/>
            <w:tcMar>
              <w:top w:w="50" w:type="dxa"/>
              <w:left w:w="100" w:type="dxa"/>
            </w:tcMar>
            <w:vAlign w:val="center"/>
          </w:tcPr>
          <w:p w:rsidR="006011A7" w:rsidRDefault="006011A7">
            <w:pPr>
              <w:spacing w:after="0"/>
              <w:ind w:left="135"/>
              <w:jc w:val="center"/>
            </w:pPr>
          </w:p>
        </w:tc>
        <w:tc>
          <w:tcPr>
            <w:tcW w:w="2694" w:type="dxa"/>
            <w:tcMar>
              <w:top w:w="50" w:type="dxa"/>
              <w:left w:w="100" w:type="dxa"/>
            </w:tcMar>
            <w:vAlign w:val="center"/>
          </w:tcPr>
          <w:p w:rsidR="006011A7" w:rsidRDefault="006011A7">
            <w:pPr>
              <w:spacing w:after="0"/>
              <w:ind w:left="135"/>
            </w:pPr>
          </w:p>
        </w:tc>
      </w:tr>
      <w:tr w:rsidR="006011A7">
        <w:trPr>
          <w:trHeight w:val="144"/>
          <w:tblCellSpacing w:w="20" w:type="nil"/>
        </w:trPr>
        <w:tc>
          <w:tcPr>
            <w:tcW w:w="510" w:type="dxa"/>
            <w:tcMar>
              <w:top w:w="50" w:type="dxa"/>
              <w:left w:w="100" w:type="dxa"/>
            </w:tcMar>
            <w:vAlign w:val="center"/>
          </w:tcPr>
          <w:p w:rsidR="006011A7" w:rsidRDefault="004142A4">
            <w:pPr>
              <w:spacing w:after="0"/>
            </w:pPr>
            <w:r>
              <w:rPr>
                <w:rFonts w:ascii="Times New Roman" w:hAnsi="Times New Roman"/>
                <w:color w:val="000000"/>
                <w:sz w:val="24"/>
              </w:rPr>
              <w:t>2.3</w:t>
            </w:r>
          </w:p>
        </w:tc>
        <w:tc>
          <w:tcPr>
            <w:tcW w:w="2816"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011A7" w:rsidRDefault="006011A7">
            <w:pPr>
              <w:spacing w:after="0"/>
              <w:ind w:left="135"/>
              <w:jc w:val="center"/>
            </w:pPr>
          </w:p>
        </w:tc>
        <w:tc>
          <w:tcPr>
            <w:tcW w:w="1805" w:type="dxa"/>
            <w:tcMar>
              <w:top w:w="50" w:type="dxa"/>
              <w:left w:w="100" w:type="dxa"/>
            </w:tcMar>
            <w:vAlign w:val="center"/>
          </w:tcPr>
          <w:p w:rsidR="006011A7" w:rsidRDefault="006011A7">
            <w:pPr>
              <w:spacing w:after="0"/>
              <w:ind w:left="135"/>
              <w:jc w:val="center"/>
            </w:pPr>
          </w:p>
        </w:tc>
        <w:tc>
          <w:tcPr>
            <w:tcW w:w="2694" w:type="dxa"/>
            <w:tcMar>
              <w:top w:w="50" w:type="dxa"/>
              <w:left w:w="100" w:type="dxa"/>
            </w:tcMar>
            <w:vAlign w:val="center"/>
          </w:tcPr>
          <w:p w:rsidR="006011A7" w:rsidRDefault="006011A7">
            <w:pPr>
              <w:spacing w:after="0"/>
              <w:ind w:left="135"/>
            </w:pPr>
          </w:p>
        </w:tc>
      </w:tr>
      <w:tr w:rsidR="006011A7">
        <w:trPr>
          <w:trHeight w:val="144"/>
          <w:tblCellSpacing w:w="20" w:type="nil"/>
        </w:trPr>
        <w:tc>
          <w:tcPr>
            <w:tcW w:w="0" w:type="auto"/>
            <w:gridSpan w:val="2"/>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6011A7" w:rsidRDefault="006011A7"/>
        </w:tc>
      </w:tr>
      <w:tr w:rsidR="006011A7" w:rsidRPr="00AE0261">
        <w:trPr>
          <w:trHeight w:val="144"/>
          <w:tblCellSpacing w:w="20" w:type="nil"/>
        </w:trPr>
        <w:tc>
          <w:tcPr>
            <w:tcW w:w="0" w:type="auto"/>
            <w:gridSpan w:val="6"/>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b/>
                <w:color w:val="000000"/>
                <w:sz w:val="24"/>
                <w:lang w:val="ru-RU"/>
              </w:rPr>
              <w:t>Раздел 3.</w:t>
            </w:r>
            <w:r w:rsidRPr="00CD05B7">
              <w:rPr>
                <w:rFonts w:ascii="Times New Roman" w:hAnsi="Times New Roman"/>
                <w:color w:val="000000"/>
                <w:sz w:val="24"/>
                <w:lang w:val="ru-RU"/>
              </w:rPr>
              <w:t xml:space="preserve"> </w:t>
            </w:r>
            <w:proofErr w:type="spellStart"/>
            <w:r w:rsidRPr="00CD05B7">
              <w:rPr>
                <w:rFonts w:ascii="Times New Roman" w:hAnsi="Times New Roman"/>
                <w:b/>
                <w:color w:val="000000"/>
                <w:sz w:val="24"/>
                <w:lang w:val="ru-RU"/>
              </w:rPr>
              <w:t>Прикладно</w:t>
            </w:r>
            <w:proofErr w:type="spellEnd"/>
            <w:r w:rsidRPr="00CD05B7">
              <w:rPr>
                <w:rFonts w:ascii="Times New Roman" w:hAnsi="Times New Roman"/>
                <w:b/>
                <w:color w:val="000000"/>
                <w:sz w:val="24"/>
                <w:lang w:val="ru-RU"/>
              </w:rPr>
              <w:t>-ориентированная двигательная деятельность</w:t>
            </w:r>
          </w:p>
        </w:tc>
      </w:tr>
      <w:tr w:rsidR="006011A7">
        <w:trPr>
          <w:trHeight w:val="144"/>
          <w:tblCellSpacing w:w="20" w:type="nil"/>
        </w:trPr>
        <w:tc>
          <w:tcPr>
            <w:tcW w:w="510" w:type="dxa"/>
            <w:tcMar>
              <w:top w:w="50" w:type="dxa"/>
              <w:left w:w="100" w:type="dxa"/>
            </w:tcMar>
            <w:vAlign w:val="center"/>
          </w:tcPr>
          <w:p w:rsidR="006011A7" w:rsidRDefault="004142A4">
            <w:pPr>
              <w:spacing w:after="0"/>
            </w:pPr>
            <w:r>
              <w:rPr>
                <w:rFonts w:ascii="Times New Roman" w:hAnsi="Times New Roman"/>
                <w:color w:val="000000"/>
                <w:sz w:val="24"/>
              </w:rPr>
              <w:t>3.1</w:t>
            </w:r>
          </w:p>
        </w:tc>
        <w:tc>
          <w:tcPr>
            <w:tcW w:w="2816"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011A7" w:rsidRDefault="006011A7">
            <w:pPr>
              <w:spacing w:after="0"/>
              <w:ind w:left="135"/>
              <w:jc w:val="center"/>
            </w:pPr>
          </w:p>
        </w:tc>
        <w:tc>
          <w:tcPr>
            <w:tcW w:w="1805" w:type="dxa"/>
            <w:tcMar>
              <w:top w:w="50" w:type="dxa"/>
              <w:left w:w="100" w:type="dxa"/>
            </w:tcMar>
            <w:vAlign w:val="center"/>
          </w:tcPr>
          <w:p w:rsidR="006011A7" w:rsidRDefault="006011A7">
            <w:pPr>
              <w:spacing w:after="0"/>
              <w:ind w:left="135"/>
              <w:jc w:val="center"/>
            </w:pPr>
          </w:p>
        </w:tc>
        <w:tc>
          <w:tcPr>
            <w:tcW w:w="2694" w:type="dxa"/>
            <w:tcMar>
              <w:top w:w="50" w:type="dxa"/>
              <w:left w:w="100" w:type="dxa"/>
            </w:tcMar>
            <w:vAlign w:val="center"/>
          </w:tcPr>
          <w:p w:rsidR="006011A7" w:rsidRDefault="006011A7">
            <w:pPr>
              <w:spacing w:after="0"/>
              <w:ind w:left="135"/>
            </w:pPr>
          </w:p>
        </w:tc>
      </w:tr>
      <w:tr w:rsidR="006011A7">
        <w:trPr>
          <w:trHeight w:val="144"/>
          <w:tblCellSpacing w:w="20" w:type="nil"/>
        </w:trPr>
        <w:tc>
          <w:tcPr>
            <w:tcW w:w="0" w:type="auto"/>
            <w:gridSpan w:val="2"/>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011A7" w:rsidRDefault="006011A7"/>
        </w:tc>
      </w:tr>
      <w:tr w:rsidR="006011A7" w:rsidRPr="00AE0261">
        <w:trPr>
          <w:trHeight w:val="144"/>
          <w:tblCellSpacing w:w="20" w:type="nil"/>
        </w:trPr>
        <w:tc>
          <w:tcPr>
            <w:tcW w:w="0" w:type="auto"/>
            <w:gridSpan w:val="6"/>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b/>
                <w:color w:val="000000"/>
                <w:sz w:val="24"/>
                <w:lang w:val="ru-RU"/>
              </w:rPr>
              <w:t>Раздел 4.</w:t>
            </w:r>
            <w:r w:rsidRPr="00CD05B7">
              <w:rPr>
                <w:rFonts w:ascii="Times New Roman" w:hAnsi="Times New Roman"/>
                <w:color w:val="000000"/>
                <w:sz w:val="24"/>
                <w:lang w:val="ru-RU"/>
              </w:rPr>
              <w:t xml:space="preserve"> </w:t>
            </w:r>
            <w:r w:rsidRPr="00CD05B7">
              <w:rPr>
                <w:rFonts w:ascii="Times New Roman" w:hAnsi="Times New Roman"/>
                <w:b/>
                <w:color w:val="000000"/>
                <w:sz w:val="24"/>
                <w:lang w:val="ru-RU"/>
              </w:rPr>
              <w:t>Модуль «Спортивная и физическая подготовка»</w:t>
            </w:r>
          </w:p>
        </w:tc>
      </w:tr>
      <w:tr w:rsidR="006011A7">
        <w:trPr>
          <w:trHeight w:val="144"/>
          <w:tblCellSpacing w:w="20" w:type="nil"/>
        </w:trPr>
        <w:tc>
          <w:tcPr>
            <w:tcW w:w="510" w:type="dxa"/>
            <w:tcMar>
              <w:top w:w="50" w:type="dxa"/>
              <w:left w:w="100" w:type="dxa"/>
            </w:tcMar>
            <w:vAlign w:val="center"/>
          </w:tcPr>
          <w:p w:rsidR="006011A7" w:rsidRDefault="004142A4">
            <w:pPr>
              <w:spacing w:after="0"/>
            </w:pPr>
            <w:r>
              <w:rPr>
                <w:rFonts w:ascii="Times New Roman" w:hAnsi="Times New Roman"/>
                <w:color w:val="000000"/>
                <w:sz w:val="24"/>
              </w:rPr>
              <w:t>4.1</w:t>
            </w:r>
          </w:p>
        </w:tc>
        <w:tc>
          <w:tcPr>
            <w:tcW w:w="2816"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6011A7" w:rsidRDefault="006011A7">
            <w:pPr>
              <w:spacing w:after="0"/>
              <w:ind w:left="135"/>
              <w:jc w:val="center"/>
            </w:pPr>
          </w:p>
        </w:tc>
        <w:tc>
          <w:tcPr>
            <w:tcW w:w="1805" w:type="dxa"/>
            <w:tcMar>
              <w:top w:w="50" w:type="dxa"/>
              <w:left w:w="100" w:type="dxa"/>
            </w:tcMar>
            <w:vAlign w:val="center"/>
          </w:tcPr>
          <w:p w:rsidR="006011A7" w:rsidRDefault="006011A7">
            <w:pPr>
              <w:spacing w:after="0"/>
              <w:ind w:left="135"/>
              <w:jc w:val="center"/>
            </w:pPr>
          </w:p>
        </w:tc>
        <w:tc>
          <w:tcPr>
            <w:tcW w:w="2694" w:type="dxa"/>
            <w:tcMar>
              <w:top w:w="50" w:type="dxa"/>
              <w:left w:w="100" w:type="dxa"/>
            </w:tcMar>
            <w:vAlign w:val="center"/>
          </w:tcPr>
          <w:p w:rsidR="006011A7" w:rsidRDefault="006011A7">
            <w:pPr>
              <w:spacing w:after="0"/>
              <w:ind w:left="135"/>
            </w:pPr>
          </w:p>
        </w:tc>
      </w:tr>
      <w:tr w:rsidR="006011A7">
        <w:trPr>
          <w:trHeight w:val="144"/>
          <w:tblCellSpacing w:w="20" w:type="nil"/>
        </w:trPr>
        <w:tc>
          <w:tcPr>
            <w:tcW w:w="510" w:type="dxa"/>
            <w:tcMar>
              <w:top w:w="50" w:type="dxa"/>
              <w:left w:w="100" w:type="dxa"/>
            </w:tcMar>
            <w:vAlign w:val="center"/>
          </w:tcPr>
          <w:p w:rsidR="006011A7" w:rsidRDefault="004142A4">
            <w:pPr>
              <w:spacing w:after="0"/>
            </w:pPr>
            <w:r>
              <w:rPr>
                <w:rFonts w:ascii="Times New Roman" w:hAnsi="Times New Roman"/>
                <w:color w:val="000000"/>
                <w:sz w:val="24"/>
              </w:rPr>
              <w:t>4.2</w:t>
            </w:r>
          </w:p>
        </w:tc>
        <w:tc>
          <w:tcPr>
            <w:tcW w:w="2816"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6011A7" w:rsidRDefault="006011A7">
            <w:pPr>
              <w:spacing w:after="0"/>
              <w:ind w:left="135"/>
              <w:jc w:val="center"/>
            </w:pPr>
          </w:p>
        </w:tc>
        <w:tc>
          <w:tcPr>
            <w:tcW w:w="1805" w:type="dxa"/>
            <w:tcMar>
              <w:top w:w="50" w:type="dxa"/>
              <w:left w:w="100" w:type="dxa"/>
            </w:tcMar>
            <w:vAlign w:val="center"/>
          </w:tcPr>
          <w:p w:rsidR="006011A7" w:rsidRDefault="006011A7">
            <w:pPr>
              <w:spacing w:after="0"/>
              <w:ind w:left="135"/>
              <w:jc w:val="center"/>
            </w:pPr>
          </w:p>
        </w:tc>
        <w:tc>
          <w:tcPr>
            <w:tcW w:w="2694" w:type="dxa"/>
            <w:tcMar>
              <w:top w:w="50" w:type="dxa"/>
              <w:left w:w="100" w:type="dxa"/>
            </w:tcMar>
            <w:vAlign w:val="center"/>
          </w:tcPr>
          <w:p w:rsidR="006011A7" w:rsidRDefault="006011A7">
            <w:pPr>
              <w:spacing w:after="0"/>
              <w:ind w:left="135"/>
            </w:pPr>
          </w:p>
        </w:tc>
      </w:tr>
      <w:tr w:rsidR="006011A7">
        <w:trPr>
          <w:trHeight w:val="144"/>
          <w:tblCellSpacing w:w="20" w:type="nil"/>
        </w:trPr>
        <w:tc>
          <w:tcPr>
            <w:tcW w:w="0" w:type="auto"/>
            <w:gridSpan w:val="2"/>
            <w:tcMar>
              <w:top w:w="50" w:type="dxa"/>
              <w:left w:w="100" w:type="dxa"/>
            </w:tcMar>
            <w:vAlign w:val="center"/>
          </w:tcPr>
          <w:p w:rsidR="006011A7" w:rsidRDefault="004142A4">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6011A7" w:rsidRDefault="006011A7"/>
        </w:tc>
      </w:tr>
      <w:tr w:rsidR="006011A7">
        <w:trPr>
          <w:trHeight w:val="144"/>
          <w:tblCellSpacing w:w="20" w:type="nil"/>
        </w:trPr>
        <w:tc>
          <w:tcPr>
            <w:tcW w:w="0" w:type="auto"/>
            <w:gridSpan w:val="2"/>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011A7" w:rsidRDefault="006011A7"/>
        </w:tc>
      </w:tr>
    </w:tbl>
    <w:p w:rsidR="006011A7" w:rsidRDefault="006011A7">
      <w:pPr>
        <w:sectPr w:rsidR="006011A7">
          <w:pgSz w:w="16383" w:h="11906" w:orient="landscape"/>
          <w:pgMar w:top="1134" w:right="850" w:bottom="1134" w:left="1701" w:header="720" w:footer="720" w:gutter="0"/>
          <w:cols w:space="720"/>
        </w:sectPr>
      </w:pPr>
    </w:p>
    <w:p w:rsidR="006011A7" w:rsidRDefault="006011A7">
      <w:pPr>
        <w:sectPr w:rsidR="006011A7">
          <w:pgSz w:w="16383" w:h="11906" w:orient="landscape"/>
          <w:pgMar w:top="1134" w:right="850" w:bottom="1134" w:left="1701" w:header="720" w:footer="720" w:gutter="0"/>
          <w:cols w:space="720"/>
        </w:sectPr>
      </w:pPr>
    </w:p>
    <w:p w:rsidR="006011A7" w:rsidRDefault="004142A4">
      <w:pPr>
        <w:spacing w:after="0"/>
        <w:ind w:left="120"/>
      </w:pPr>
      <w:bookmarkStart w:id="16" w:name="block-16661630"/>
      <w:bookmarkEnd w:id="15"/>
      <w:r>
        <w:rPr>
          <w:rFonts w:ascii="Times New Roman" w:hAnsi="Times New Roman"/>
          <w:b/>
          <w:color w:val="000000"/>
          <w:sz w:val="28"/>
        </w:rPr>
        <w:lastRenderedPageBreak/>
        <w:t xml:space="preserve"> ПОУРОЧНОЕ ПЛАНИРОВАНИЕ </w:t>
      </w:r>
    </w:p>
    <w:p w:rsidR="006011A7" w:rsidRDefault="004142A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318"/>
        <w:gridCol w:w="1193"/>
        <w:gridCol w:w="1841"/>
        <w:gridCol w:w="1910"/>
        <w:gridCol w:w="1423"/>
        <w:gridCol w:w="2221"/>
      </w:tblGrid>
      <w:tr w:rsidR="006011A7">
        <w:trPr>
          <w:trHeight w:val="144"/>
          <w:tblCellSpacing w:w="20" w:type="nil"/>
        </w:trPr>
        <w:tc>
          <w:tcPr>
            <w:tcW w:w="368" w:type="dxa"/>
            <w:vMerge w:val="restart"/>
            <w:tcMar>
              <w:top w:w="50" w:type="dxa"/>
              <w:left w:w="100" w:type="dxa"/>
            </w:tcMar>
            <w:vAlign w:val="center"/>
          </w:tcPr>
          <w:p w:rsidR="006011A7" w:rsidRDefault="004142A4">
            <w:pPr>
              <w:spacing w:after="0"/>
              <w:ind w:left="135"/>
            </w:pPr>
            <w:r>
              <w:rPr>
                <w:rFonts w:ascii="Times New Roman" w:hAnsi="Times New Roman"/>
                <w:b/>
                <w:color w:val="000000"/>
                <w:sz w:val="24"/>
              </w:rPr>
              <w:t xml:space="preserve">№ п/п </w:t>
            </w:r>
          </w:p>
          <w:p w:rsidR="006011A7" w:rsidRDefault="006011A7">
            <w:pPr>
              <w:spacing w:after="0"/>
              <w:ind w:left="135"/>
            </w:pPr>
          </w:p>
        </w:tc>
        <w:tc>
          <w:tcPr>
            <w:tcW w:w="3168" w:type="dxa"/>
            <w:vMerge w:val="restart"/>
            <w:tcMar>
              <w:top w:w="50" w:type="dxa"/>
              <w:left w:w="100" w:type="dxa"/>
            </w:tcMar>
            <w:vAlign w:val="center"/>
          </w:tcPr>
          <w:p w:rsidR="006011A7" w:rsidRDefault="004142A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011A7" w:rsidRDefault="006011A7">
            <w:pPr>
              <w:spacing w:after="0"/>
              <w:ind w:left="135"/>
            </w:pPr>
          </w:p>
        </w:tc>
        <w:tc>
          <w:tcPr>
            <w:tcW w:w="0" w:type="auto"/>
            <w:gridSpan w:val="3"/>
            <w:tcMar>
              <w:top w:w="50" w:type="dxa"/>
              <w:left w:w="100" w:type="dxa"/>
            </w:tcMar>
            <w:vAlign w:val="center"/>
          </w:tcPr>
          <w:p w:rsidR="006011A7" w:rsidRDefault="004142A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6011A7" w:rsidRDefault="004142A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011A7" w:rsidRDefault="006011A7">
            <w:pPr>
              <w:spacing w:after="0"/>
              <w:ind w:left="135"/>
            </w:pPr>
          </w:p>
        </w:tc>
        <w:tc>
          <w:tcPr>
            <w:tcW w:w="1957" w:type="dxa"/>
            <w:vMerge w:val="restart"/>
            <w:tcMar>
              <w:top w:w="50" w:type="dxa"/>
              <w:left w:w="100" w:type="dxa"/>
            </w:tcMar>
            <w:vAlign w:val="center"/>
          </w:tcPr>
          <w:p w:rsidR="006011A7" w:rsidRDefault="004142A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011A7" w:rsidRDefault="006011A7">
            <w:pPr>
              <w:spacing w:after="0"/>
              <w:ind w:left="135"/>
            </w:pPr>
          </w:p>
        </w:tc>
      </w:tr>
      <w:tr w:rsidR="006011A7">
        <w:trPr>
          <w:trHeight w:val="144"/>
          <w:tblCellSpacing w:w="20" w:type="nil"/>
        </w:trPr>
        <w:tc>
          <w:tcPr>
            <w:tcW w:w="0" w:type="auto"/>
            <w:vMerge/>
            <w:tcBorders>
              <w:top w:val="nil"/>
            </w:tcBorders>
            <w:tcMar>
              <w:top w:w="50" w:type="dxa"/>
              <w:left w:w="100" w:type="dxa"/>
            </w:tcMar>
          </w:tcPr>
          <w:p w:rsidR="006011A7" w:rsidRDefault="006011A7"/>
        </w:tc>
        <w:tc>
          <w:tcPr>
            <w:tcW w:w="0" w:type="auto"/>
            <w:vMerge/>
            <w:tcBorders>
              <w:top w:val="nil"/>
            </w:tcBorders>
            <w:tcMar>
              <w:top w:w="50" w:type="dxa"/>
              <w:left w:w="100" w:type="dxa"/>
            </w:tcMar>
          </w:tcPr>
          <w:p w:rsidR="006011A7" w:rsidRDefault="006011A7"/>
        </w:tc>
        <w:tc>
          <w:tcPr>
            <w:tcW w:w="814" w:type="dxa"/>
            <w:tcMar>
              <w:top w:w="50" w:type="dxa"/>
              <w:left w:w="100" w:type="dxa"/>
            </w:tcMar>
            <w:vAlign w:val="center"/>
          </w:tcPr>
          <w:p w:rsidR="006011A7" w:rsidRDefault="004142A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011A7" w:rsidRDefault="006011A7">
            <w:pPr>
              <w:spacing w:after="0"/>
              <w:ind w:left="135"/>
            </w:pPr>
          </w:p>
        </w:tc>
        <w:tc>
          <w:tcPr>
            <w:tcW w:w="1509" w:type="dxa"/>
            <w:tcMar>
              <w:top w:w="50" w:type="dxa"/>
              <w:left w:w="100" w:type="dxa"/>
            </w:tcMar>
            <w:vAlign w:val="center"/>
          </w:tcPr>
          <w:p w:rsidR="006011A7" w:rsidRDefault="004142A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011A7" w:rsidRDefault="006011A7">
            <w:pPr>
              <w:spacing w:after="0"/>
              <w:ind w:left="135"/>
            </w:pPr>
          </w:p>
        </w:tc>
        <w:tc>
          <w:tcPr>
            <w:tcW w:w="1610" w:type="dxa"/>
            <w:tcMar>
              <w:top w:w="50" w:type="dxa"/>
              <w:left w:w="100" w:type="dxa"/>
            </w:tcMar>
            <w:vAlign w:val="center"/>
          </w:tcPr>
          <w:p w:rsidR="006011A7" w:rsidRDefault="004142A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011A7" w:rsidRDefault="006011A7">
            <w:pPr>
              <w:spacing w:after="0"/>
              <w:ind w:left="135"/>
            </w:pPr>
          </w:p>
        </w:tc>
        <w:tc>
          <w:tcPr>
            <w:tcW w:w="0" w:type="auto"/>
            <w:vMerge/>
            <w:tcBorders>
              <w:top w:val="nil"/>
            </w:tcBorders>
            <w:tcMar>
              <w:top w:w="50" w:type="dxa"/>
              <w:left w:w="100" w:type="dxa"/>
            </w:tcMar>
          </w:tcPr>
          <w:p w:rsidR="006011A7" w:rsidRDefault="006011A7"/>
        </w:tc>
        <w:tc>
          <w:tcPr>
            <w:tcW w:w="0" w:type="auto"/>
            <w:vMerge/>
            <w:tcBorders>
              <w:top w:val="nil"/>
            </w:tcBorders>
            <w:tcMar>
              <w:top w:w="50" w:type="dxa"/>
              <w:left w:w="100" w:type="dxa"/>
            </w:tcMar>
          </w:tcPr>
          <w:p w:rsidR="006011A7" w:rsidRDefault="006011A7"/>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1</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Истоки возникновения культуры как социального явления</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05.09.2023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2</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Культура как способ развития человека</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06.09.2023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3</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Здоровый образ жизни как условие активной жизнедеятельности человека</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12.09.2023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4</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13.09.2023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5</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Всероссийский физкультурно-спортивный комплекс «Готов к труду и обороне» (ГТО)</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19.09.2023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6</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Физическая культура и физическое здоровье</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20.09.2023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7</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Физическая культура и психическое здоровье</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26.09.2023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8</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Физическая культура и социальное здоровье</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27.09.2023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9</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Основы организации образа жизни современного человека</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03.10.2023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Проектирование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814"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04.10.2023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11</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10.10.2023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12</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11.10.2023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13</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Определение состояния здоровья с помощью функциональных проб</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17.10.2023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14</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Определение состояния здоровья с помощью функциональных проб</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18.10.2023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15</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24.10.2023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16</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25.10.2023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17</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Организация и планирование занятий кондиционной тренировкой</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07.11.2023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18</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Организация и планирование занятий кондиционной тренировкой</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08.11.2023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19</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Упражнения для профилактики нарушения и коррекции осанки</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14.11.2023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20</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 xml:space="preserve">Упражнения для профилактики перенапряжения органов зрения и </w:t>
            </w:r>
            <w:r w:rsidRPr="00CD05B7">
              <w:rPr>
                <w:rFonts w:ascii="Times New Roman" w:hAnsi="Times New Roman"/>
                <w:color w:val="000000"/>
                <w:sz w:val="24"/>
                <w:lang w:val="ru-RU"/>
              </w:rPr>
              <w:lastRenderedPageBreak/>
              <w:t>мышц опорно-двигательного аппарата при длительной работе за компьютером</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15.11.2023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21.11.2023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22</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22.11.2023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23</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28.11.2023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24</w:t>
            </w:r>
          </w:p>
        </w:tc>
        <w:tc>
          <w:tcPr>
            <w:tcW w:w="3168"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4"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29.11.2023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25</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Развитие координационных способностей средствами игры футбол</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05.12.2023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26</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Развитие выносливости средствами игры футбол</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06.12.2023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27</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Совершенствование техники удара по мячу в движении</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12.12.2023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28</w:t>
            </w:r>
          </w:p>
        </w:tc>
        <w:tc>
          <w:tcPr>
            <w:tcW w:w="3168"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14"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13.12.2023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29</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 xml:space="preserve">Техническая подготовка в </w:t>
            </w:r>
            <w:proofErr w:type="spellStart"/>
            <w:r w:rsidRPr="00CD05B7">
              <w:rPr>
                <w:rFonts w:ascii="Times New Roman" w:hAnsi="Times New Roman"/>
                <w:color w:val="000000"/>
                <w:sz w:val="24"/>
                <w:lang w:val="ru-RU"/>
              </w:rPr>
              <w:t>баскетболе.Тактическая</w:t>
            </w:r>
            <w:proofErr w:type="spellEnd"/>
            <w:r w:rsidRPr="00CD05B7">
              <w:rPr>
                <w:rFonts w:ascii="Times New Roman" w:hAnsi="Times New Roman"/>
                <w:color w:val="000000"/>
                <w:sz w:val="24"/>
                <w:lang w:val="ru-RU"/>
              </w:rPr>
              <w:t xml:space="preserve"> подготовка в баскетболе.</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19.12.2023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Развитие скоростных и силовых способностей средствами игры баскетбол</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20.12.2023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31</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 xml:space="preserve">Развитие координационных способностей средствами игры </w:t>
            </w:r>
            <w:proofErr w:type="spellStart"/>
            <w:r w:rsidRPr="00CD05B7">
              <w:rPr>
                <w:rFonts w:ascii="Times New Roman" w:hAnsi="Times New Roman"/>
                <w:color w:val="000000"/>
                <w:sz w:val="24"/>
                <w:lang w:val="ru-RU"/>
              </w:rPr>
              <w:t>баскетбол.Развитие</w:t>
            </w:r>
            <w:proofErr w:type="spellEnd"/>
            <w:r w:rsidRPr="00CD05B7">
              <w:rPr>
                <w:rFonts w:ascii="Times New Roman" w:hAnsi="Times New Roman"/>
                <w:color w:val="000000"/>
                <w:sz w:val="24"/>
                <w:lang w:val="ru-RU"/>
              </w:rPr>
              <w:t xml:space="preserve"> выносливости средствами игры баскетбол.</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26.12.2023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32</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Совершенствование техники ведение мяча и во взаимодействии с партнером</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27.12.2023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33</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Совершенствование техники броска мяча в корзину в движении</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09.01.2024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34</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 xml:space="preserve">Тренировочные игры по </w:t>
            </w:r>
            <w:proofErr w:type="spellStart"/>
            <w:r w:rsidRPr="00CD05B7">
              <w:rPr>
                <w:rFonts w:ascii="Times New Roman" w:hAnsi="Times New Roman"/>
                <w:color w:val="000000"/>
                <w:sz w:val="24"/>
                <w:lang w:val="ru-RU"/>
              </w:rPr>
              <w:t>баскетболу.Техника</w:t>
            </w:r>
            <w:proofErr w:type="spellEnd"/>
            <w:r w:rsidRPr="00CD05B7">
              <w:rPr>
                <w:rFonts w:ascii="Times New Roman" w:hAnsi="Times New Roman"/>
                <w:color w:val="000000"/>
                <w:sz w:val="24"/>
                <w:lang w:val="ru-RU"/>
              </w:rPr>
              <w:t xml:space="preserve"> судейства игры баскетбол.</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10.01.2024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35</w:t>
            </w:r>
          </w:p>
        </w:tc>
        <w:tc>
          <w:tcPr>
            <w:tcW w:w="3168"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4"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16.01.2024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36</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Общефизическая подготовка средствами игры волейбол</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17.01.2024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37</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 xml:space="preserve">Развитие скоростных способностей средствами игры </w:t>
            </w:r>
            <w:proofErr w:type="spellStart"/>
            <w:r w:rsidRPr="00CD05B7">
              <w:rPr>
                <w:rFonts w:ascii="Times New Roman" w:hAnsi="Times New Roman"/>
                <w:color w:val="000000"/>
                <w:sz w:val="24"/>
                <w:lang w:val="ru-RU"/>
              </w:rPr>
              <w:t>волейбол.Развитие</w:t>
            </w:r>
            <w:proofErr w:type="spellEnd"/>
            <w:r w:rsidRPr="00CD05B7">
              <w:rPr>
                <w:rFonts w:ascii="Times New Roman" w:hAnsi="Times New Roman"/>
                <w:color w:val="000000"/>
                <w:sz w:val="24"/>
                <w:lang w:val="ru-RU"/>
              </w:rPr>
              <w:t xml:space="preserve"> силовых способностей средствами игры волейбол.</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23.01.2024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38</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Развитие координационных способностей средствами игры волейбол</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24.01.2024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39</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Развитие выносливости средствами игры волейбол</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30.01.2024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lastRenderedPageBreak/>
              <w:t>40</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 xml:space="preserve">Совершенствование техники нападающего </w:t>
            </w:r>
            <w:proofErr w:type="spellStart"/>
            <w:r w:rsidRPr="00CD05B7">
              <w:rPr>
                <w:rFonts w:ascii="Times New Roman" w:hAnsi="Times New Roman"/>
                <w:color w:val="000000"/>
                <w:sz w:val="24"/>
                <w:lang w:val="ru-RU"/>
              </w:rPr>
              <w:t>удара.Тренировочные</w:t>
            </w:r>
            <w:proofErr w:type="spellEnd"/>
            <w:r w:rsidRPr="00CD05B7">
              <w:rPr>
                <w:rFonts w:ascii="Times New Roman" w:hAnsi="Times New Roman"/>
                <w:color w:val="000000"/>
                <w:sz w:val="24"/>
                <w:lang w:val="ru-RU"/>
              </w:rPr>
              <w:t xml:space="preserve"> игры по волейболу.</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31.01.2024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41</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06.02.2024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42</w:t>
            </w:r>
          </w:p>
        </w:tc>
        <w:tc>
          <w:tcPr>
            <w:tcW w:w="3168"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814"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07.02.2024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43</w:t>
            </w:r>
          </w:p>
        </w:tc>
        <w:tc>
          <w:tcPr>
            <w:tcW w:w="3168"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14"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13.02.2024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44</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Техника безопасности на занятиях плаваниям в бассейне</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14.02.2024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45</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Техника плавание брассом на спине (подводящие упражнения на скольжение).Техника плавание брассом на спине (передвижение в полной координации).</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20.02.2024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46</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Техника плавание брассом на спине (подводящие упражнения с подключением работы рук и ног)</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21.02.2024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47</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 xml:space="preserve">Обучение и закрепление старта со стартовой </w:t>
            </w:r>
            <w:proofErr w:type="spellStart"/>
            <w:r w:rsidRPr="00CD05B7">
              <w:rPr>
                <w:rFonts w:ascii="Times New Roman" w:hAnsi="Times New Roman"/>
                <w:color w:val="000000"/>
                <w:sz w:val="24"/>
                <w:lang w:val="ru-RU"/>
              </w:rPr>
              <w:t>тумбы.Совершенствование</w:t>
            </w:r>
            <w:proofErr w:type="spellEnd"/>
            <w:r w:rsidRPr="00CD05B7">
              <w:rPr>
                <w:rFonts w:ascii="Times New Roman" w:hAnsi="Times New Roman"/>
                <w:color w:val="000000"/>
                <w:sz w:val="24"/>
                <w:lang w:val="ru-RU"/>
              </w:rPr>
              <w:t xml:space="preserve"> техники прыжка в воду вниз ногами со стартовой тумбы.</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27.02.2024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48</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 xml:space="preserve">Совершенствование техники прыжка в воду вниз </w:t>
            </w:r>
            <w:proofErr w:type="spellStart"/>
            <w:r w:rsidRPr="00CD05B7">
              <w:rPr>
                <w:rFonts w:ascii="Times New Roman" w:hAnsi="Times New Roman"/>
                <w:color w:val="000000"/>
                <w:sz w:val="24"/>
                <w:lang w:val="ru-RU"/>
              </w:rPr>
              <w:t>ногами.Совершенствование</w:t>
            </w:r>
            <w:proofErr w:type="spellEnd"/>
            <w:r w:rsidRPr="00CD05B7">
              <w:rPr>
                <w:rFonts w:ascii="Times New Roman" w:hAnsi="Times New Roman"/>
                <w:color w:val="000000"/>
                <w:sz w:val="24"/>
                <w:lang w:val="ru-RU"/>
              </w:rPr>
              <w:t xml:space="preserve"> техники </w:t>
            </w:r>
            <w:r w:rsidRPr="00CD05B7">
              <w:rPr>
                <w:rFonts w:ascii="Times New Roman" w:hAnsi="Times New Roman"/>
                <w:color w:val="000000"/>
                <w:sz w:val="24"/>
                <w:lang w:val="ru-RU"/>
              </w:rPr>
              <w:lastRenderedPageBreak/>
              <w:t>прыжка в воду вниз ногами с небольшой прыжковой вышки.</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28.02.2024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Игры с мячом на воде</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05.03.2024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50</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Спортивная подготовка (СФП) по избранному виду спорта</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06.03.2024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51</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Спортивная подготовка (СФП) по избранному виду спорта</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12.03.2024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52</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Спортивная подготовка (СФП) по избранному виду спорта</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13.03.2024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53</w:t>
            </w:r>
          </w:p>
        </w:tc>
        <w:tc>
          <w:tcPr>
            <w:tcW w:w="3168"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4"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19.03.2024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54</w:t>
            </w:r>
          </w:p>
        </w:tc>
        <w:tc>
          <w:tcPr>
            <w:tcW w:w="3168"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4"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20.03.2024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55</w:t>
            </w:r>
          </w:p>
        </w:tc>
        <w:tc>
          <w:tcPr>
            <w:tcW w:w="3168"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14"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02.04.2024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56</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 xml:space="preserve">Знания о </w:t>
            </w:r>
            <w:proofErr w:type="spellStart"/>
            <w:r w:rsidRPr="00CD05B7">
              <w:rPr>
                <w:rFonts w:ascii="Times New Roman" w:hAnsi="Times New Roman"/>
                <w:color w:val="000000"/>
                <w:sz w:val="24"/>
                <w:lang w:val="ru-RU"/>
              </w:rPr>
              <w:t>ГТО.Правила</w:t>
            </w:r>
            <w:proofErr w:type="spellEnd"/>
            <w:r w:rsidRPr="00CD05B7">
              <w:rPr>
                <w:rFonts w:ascii="Times New Roman" w:hAnsi="Times New Roman"/>
                <w:color w:val="000000"/>
                <w:sz w:val="24"/>
                <w:lang w:val="ru-RU"/>
              </w:rPr>
              <w:t xml:space="preserve"> и техника выполнения норматива комплекса ГТО: Бег на 60 м или 100 м.</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03.04.2024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57</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Правила и техника выполнения норматива комплекса ГТО: Бег на 2000 м или 3000 м</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09.04.2024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58</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10.04.2024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59</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w:t>
            </w:r>
            <w:r w:rsidRPr="00CD05B7">
              <w:rPr>
                <w:rFonts w:ascii="Times New Roman" w:hAnsi="Times New Roman"/>
                <w:color w:val="000000"/>
                <w:sz w:val="24"/>
                <w:lang w:val="ru-RU"/>
              </w:rPr>
              <w:lastRenderedPageBreak/>
              <w:t>перекладине. Рывок гири 16 кг. Сгибание и разгибание рук в упоре лежа на полу</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16.04.2024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17.04.2024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61</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23.04.2024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62</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24.04.2024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63</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30.04.2024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64</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07.05.2024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65</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08.05.2024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66</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Правила и техника выполнения норматива комплекса ГТО: Челночный бег 3*10 м</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14.05.2024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Правила и техника выполнения норматива комплекса ГТО: Плавание 50 м</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15.05.2024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368" w:type="dxa"/>
            <w:tcMar>
              <w:top w:w="50" w:type="dxa"/>
              <w:left w:w="100" w:type="dxa"/>
            </w:tcMar>
            <w:vAlign w:val="center"/>
          </w:tcPr>
          <w:p w:rsidR="006011A7" w:rsidRDefault="004142A4">
            <w:pPr>
              <w:spacing w:after="0"/>
            </w:pPr>
            <w:r>
              <w:rPr>
                <w:rFonts w:ascii="Times New Roman" w:hAnsi="Times New Roman"/>
                <w:color w:val="000000"/>
                <w:sz w:val="24"/>
              </w:rPr>
              <w:t>68</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
        </w:tc>
        <w:tc>
          <w:tcPr>
            <w:tcW w:w="814"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011A7" w:rsidRDefault="006011A7">
            <w:pPr>
              <w:spacing w:after="0"/>
              <w:ind w:left="135"/>
              <w:jc w:val="center"/>
            </w:pPr>
          </w:p>
        </w:tc>
        <w:tc>
          <w:tcPr>
            <w:tcW w:w="1610" w:type="dxa"/>
            <w:tcMar>
              <w:top w:w="50" w:type="dxa"/>
              <w:left w:w="100" w:type="dxa"/>
            </w:tcMar>
            <w:vAlign w:val="center"/>
          </w:tcPr>
          <w:p w:rsidR="006011A7" w:rsidRDefault="006011A7">
            <w:pPr>
              <w:spacing w:after="0"/>
              <w:ind w:left="135"/>
              <w:jc w:val="center"/>
            </w:pPr>
          </w:p>
        </w:tc>
        <w:tc>
          <w:tcPr>
            <w:tcW w:w="1239" w:type="dxa"/>
            <w:tcMar>
              <w:top w:w="50" w:type="dxa"/>
              <w:left w:w="100" w:type="dxa"/>
            </w:tcMar>
            <w:vAlign w:val="center"/>
          </w:tcPr>
          <w:p w:rsidR="006011A7" w:rsidRDefault="004142A4">
            <w:pPr>
              <w:spacing w:after="0"/>
              <w:ind w:left="135"/>
            </w:pPr>
            <w:r>
              <w:rPr>
                <w:rFonts w:ascii="Times New Roman" w:hAnsi="Times New Roman"/>
                <w:color w:val="000000"/>
                <w:sz w:val="24"/>
              </w:rPr>
              <w:t xml:space="preserve"> 21.05.2024 </w:t>
            </w:r>
          </w:p>
        </w:tc>
        <w:tc>
          <w:tcPr>
            <w:tcW w:w="1957" w:type="dxa"/>
            <w:tcMar>
              <w:top w:w="50" w:type="dxa"/>
              <w:left w:w="100" w:type="dxa"/>
            </w:tcMar>
            <w:vAlign w:val="center"/>
          </w:tcPr>
          <w:p w:rsidR="006011A7" w:rsidRDefault="006011A7">
            <w:pPr>
              <w:spacing w:after="0"/>
              <w:ind w:left="135"/>
            </w:pPr>
          </w:p>
        </w:tc>
      </w:tr>
      <w:tr w:rsidR="006011A7">
        <w:trPr>
          <w:trHeight w:val="144"/>
          <w:tblCellSpacing w:w="20" w:type="nil"/>
        </w:trPr>
        <w:tc>
          <w:tcPr>
            <w:tcW w:w="0" w:type="auto"/>
            <w:gridSpan w:val="2"/>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011A7" w:rsidRDefault="006011A7"/>
        </w:tc>
      </w:tr>
    </w:tbl>
    <w:p w:rsidR="006011A7" w:rsidRDefault="006011A7">
      <w:pPr>
        <w:sectPr w:rsidR="006011A7">
          <w:pgSz w:w="16383" w:h="11906" w:orient="landscape"/>
          <w:pgMar w:top="1134" w:right="850" w:bottom="1134" w:left="1701" w:header="720" w:footer="720" w:gutter="0"/>
          <w:cols w:space="720"/>
        </w:sectPr>
      </w:pPr>
    </w:p>
    <w:p w:rsidR="006011A7" w:rsidRDefault="004142A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4"/>
        <w:gridCol w:w="4322"/>
        <w:gridCol w:w="1227"/>
        <w:gridCol w:w="1841"/>
        <w:gridCol w:w="1910"/>
        <w:gridCol w:w="1347"/>
        <w:gridCol w:w="2221"/>
      </w:tblGrid>
      <w:tr w:rsidR="006011A7">
        <w:trPr>
          <w:trHeight w:val="144"/>
          <w:tblCellSpacing w:w="20" w:type="nil"/>
        </w:trPr>
        <w:tc>
          <w:tcPr>
            <w:tcW w:w="463" w:type="dxa"/>
            <w:vMerge w:val="restart"/>
            <w:tcMar>
              <w:top w:w="50" w:type="dxa"/>
              <w:left w:w="100" w:type="dxa"/>
            </w:tcMar>
            <w:vAlign w:val="center"/>
          </w:tcPr>
          <w:p w:rsidR="006011A7" w:rsidRDefault="004142A4">
            <w:pPr>
              <w:spacing w:after="0"/>
              <w:ind w:left="135"/>
            </w:pPr>
            <w:r>
              <w:rPr>
                <w:rFonts w:ascii="Times New Roman" w:hAnsi="Times New Roman"/>
                <w:b/>
                <w:color w:val="000000"/>
                <w:sz w:val="24"/>
              </w:rPr>
              <w:t xml:space="preserve">№ п/п </w:t>
            </w:r>
          </w:p>
          <w:p w:rsidR="006011A7" w:rsidRDefault="006011A7">
            <w:pPr>
              <w:spacing w:after="0"/>
              <w:ind w:left="135"/>
            </w:pPr>
          </w:p>
        </w:tc>
        <w:tc>
          <w:tcPr>
            <w:tcW w:w="3168" w:type="dxa"/>
            <w:vMerge w:val="restart"/>
            <w:tcMar>
              <w:top w:w="50" w:type="dxa"/>
              <w:left w:w="100" w:type="dxa"/>
            </w:tcMar>
            <w:vAlign w:val="center"/>
          </w:tcPr>
          <w:p w:rsidR="006011A7" w:rsidRDefault="004142A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011A7" w:rsidRDefault="006011A7">
            <w:pPr>
              <w:spacing w:after="0"/>
              <w:ind w:left="135"/>
            </w:pPr>
          </w:p>
        </w:tc>
        <w:tc>
          <w:tcPr>
            <w:tcW w:w="0" w:type="auto"/>
            <w:gridSpan w:val="3"/>
            <w:tcMar>
              <w:top w:w="50" w:type="dxa"/>
              <w:left w:w="100" w:type="dxa"/>
            </w:tcMar>
            <w:vAlign w:val="center"/>
          </w:tcPr>
          <w:p w:rsidR="006011A7" w:rsidRDefault="004142A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9" w:type="dxa"/>
            <w:vMerge w:val="restart"/>
            <w:tcMar>
              <w:top w:w="50" w:type="dxa"/>
              <w:left w:w="100" w:type="dxa"/>
            </w:tcMar>
            <w:vAlign w:val="center"/>
          </w:tcPr>
          <w:p w:rsidR="006011A7" w:rsidRDefault="004142A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011A7" w:rsidRDefault="006011A7">
            <w:pPr>
              <w:spacing w:after="0"/>
              <w:ind w:left="135"/>
            </w:pPr>
          </w:p>
        </w:tc>
        <w:tc>
          <w:tcPr>
            <w:tcW w:w="1959" w:type="dxa"/>
            <w:vMerge w:val="restart"/>
            <w:tcMar>
              <w:top w:w="50" w:type="dxa"/>
              <w:left w:w="100" w:type="dxa"/>
            </w:tcMar>
            <w:vAlign w:val="center"/>
          </w:tcPr>
          <w:p w:rsidR="006011A7" w:rsidRDefault="004142A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011A7" w:rsidRDefault="006011A7">
            <w:pPr>
              <w:spacing w:after="0"/>
              <w:ind w:left="135"/>
            </w:pPr>
          </w:p>
        </w:tc>
      </w:tr>
      <w:tr w:rsidR="006011A7">
        <w:trPr>
          <w:trHeight w:val="144"/>
          <w:tblCellSpacing w:w="20" w:type="nil"/>
        </w:trPr>
        <w:tc>
          <w:tcPr>
            <w:tcW w:w="0" w:type="auto"/>
            <w:vMerge/>
            <w:tcBorders>
              <w:top w:val="nil"/>
            </w:tcBorders>
            <w:tcMar>
              <w:top w:w="50" w:type="dxa"/>
              <w:left w:w="100" w:type="dxa"/>
            </w:tcMar>
          </w:tcPr>
          <w:p w:rsidR="006011A7" w:rsidRDefault="006011A7"/>
        </w:tc>
        <w:tc>
          <w:tcPr>
            <w:tcW w:w="0" w:type="auto"/>
            <w:vMerge/>
            <w:tcBorders>
              <w:top w:val="nil"/>
            </w:tcBorders>
            <w:tcMar>
              <w:top w:w="50" w:type="dxa"/>
              <w:left w:w="100" w:type="dxa"/>
            </w:tcMar>
          </w:tcPr>
          <w:p w:rsidR="006011A7" w:rsidRDefault="006011A7"/>
        </w:tc>
        <w:tc>
          <w:tcPr>
            <w:tcW w:w="815" w:type="dxa"/>
            <w:tcMar>
              <w:top w:w="50" w:type="dxa"/>
              <w:left w:w="100" w:type="dxa"/>
            </w:tcMar>
            <w:vAlign w:val="center"/>
          </w:tcPr>
          <w:p w:rsidR="006011A7" w:rsidRDefault="004142A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011A7" w:rsidRDefault="006011A7">
            <w:pPr>
              <w:spacing w:after="0"/>
              <w:ind w:left="135"/>
            </w:pPr>
          </w:p>
        </w:tc>
        <w:tc>
          <w:tcPr>
            <w:tcW w:w="1510" w:type="dxa"/>
            <w:tcMar>
              <w:top w:w="50" w:type="dxa"/>
              <w:left w:w="100" w:type="dxa"/>
            </w:tcMar>
            <w:vAlign w:val="center"/>
          </w:tcPr>
          <w:p w:rsidR="006011A7" w:rsidRDefault="004142A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011A7" w:rsidRDefault="006011A7">
            <w:pPr>
              <w:spacing w:after="0"/>
              <w:ind w:left="135"/>
            </w:pPr>
          </w:p>
        </w:tc>
        <w:tc>
          <w:tcPr>
            <w:tcW w:w="1611" w:type="dxa"/>
            <w:tcMar>
              <w:top w:w="50" w:type="dxa"/>
              <w:left w:w="100" w:type="dxa"/>
            </w:tcMar>
            <w:vAlign w:val="center"/>
          </w:tcPr>
          <w:p w:rsidR="006011A7" w:rsidRDefault="004142A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011A7" w:rsidRDefault="006011A7">
            <w:pPr>
              <w:spacing w:after="0"/>
              <w:ind w:left="135"/>
            </w:pPr>
          </w:p>
        </w:tc>
        <w:tc>
          <w:tcPr>
            <w:tcW w:w="0" w:type="auto"/>
            <w:vMerge/>
            <w:tcBorders>
              <w:top w:val="nil"/>
            </w:tcBorders>
            <w:tcMar>
              <w:top w:w="50" w:type="dxa"/>
              <w:left w:w="100" w:type="dxa"/>
            </w:tcMar>
          </w:tcPr>
          <w:p w:rsidR="006011A7" w:rsidRDefault="006011A7"/>
        </w:tc>
        <w:tc>
          <w:tcPr>
            <w:tcW w:w="0" w:type="auto"/>
            <w:vMerge/>
            <w:tcBorders>
              <w:top w:val="nil"/>
            </w:tcBorders>
            <w:tcMar>
              <w:top w:w="50" w:type="dxa"/>
              <w:left w:w="100" w:type="dxa"/>
            </w:tcMar>
          </w:tcPr>
          <w:p w:rsidR="006011A7" w:rsidRDefault="006011A7"/>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1</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Адаптация организма и здоровье человека</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2</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Здоровый образ жизни современного человека</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3</w:t>
            </w:r>
          </w:p>
        </w:tc>
        <w:tc>
          <w:tcPr>
            <w:tcW w:w="3168"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815"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4</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Физическая культура и профессиональная деятельность человека</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5</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6</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7</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8</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Оказание первой помощи при травмах и ушибах</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9</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Оказание первой помощи при вывихах и переломах</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Оказание первой помощи при обморожении, солнечном и тепловом ударах</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11</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Оздоровительные мероприятия и процедуры в режиме учебного дня и недели</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12</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Релаксация в системной организации мероприятий здорового образа жизни</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13</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Дыхательная гимнастика А.Н. Стрельниковой</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14</w:t>
            </w:r>
          </w:p>
        </w:tc>
        <w:tc>
          <w:tcPr>
            <w:tcW w:w="3168"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Синхрогимнастика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Ключ</w:t>
            </w:r>
            <w:proofErr w:type="spellEnd"/>
            <w:r>
              <w:rPr>
                <w:rFonts w:ascii="Times New Roman" w:hAnsi="Times New Roman"/>
                <w:color w:val="000000"/>
                <w:sz w:val="24"/>
              </w:rPr>
              <w:t>»</w:t>
            </w:r>
          </w:p>
        </w:tc>
        <w:tc>
          <w:tcPr>
            <w:tcW w:w="815"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15</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Массаж как форма оздоровительной физической культуры</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16</w:t>
            </w:r>
          </w:p>
        </w:tc>
        <w:tc>
          <w:tcPr>
            <w:tcW w:w="3168"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815"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17</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18</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19</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Упражнения для профилактики острых респираторных заболеваний</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20</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Упражнения для снижения массы тела и для профилактики целлюлита</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21</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Комплекс упражнений силовой гимнастики (шейпинг)</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Развитие силовых способностей посредством занятий силовой гимнастикой</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23</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CD05B7">
              <w:rPr>
                <w:rFonts w:ascii="Times New Roman" w:hAnsi="Times New Roman"/>
                <w:color w:val="000000"/>
                <w:sz w:val="24"/>
                <w:lang w:val="ru-RU"/>
              </w:rPr>
              <w:t>стретчинг</w:t>
            </w:r>
            <w:proofErr w:type="spellEnd"/>
            <w:r w:rsidRPr="00CD05B7">
              <w:rPr>
                <w:rFonts w:ascii="Times New Roman" w:hAnsi="Times New Roman"/>
                <w:color w:val="000000"/>
                <w:sz w:val="24"/>
                <w:lang w:val="ru-RU"/>
              </w:rPr>
              <w:t>)</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24</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Развитие гибкости посредством занятий по программе «</w:t>
            </w:r>
            <w:proofErr w:type="spellStart"/>
            <w:r w:rsidRPr="00CD05B7">
              <w:rPr>
                <w:rFonts w:ascii="Times New Roman" w:hAnsi="Times New Roman"/>
                <w:color w:val="000000"/>
                <w:sz w:val="24"/>
                <w:lang w:val="ru-RU"/>
              </w:rPr>
              <w:t>Стретчинг</w:t>
            </w:r>
            <w:proofErr w:type="spellEnd"/>
            <w:r w:rsidRPr="00CD05B7">
              <w:rPr>
                <w:rFonts w:ascii="Times New Roman" w:hAnsi="Times New Roman"/>
                <w:color w:val="000000"/>
                <w:sz w:val="24"/>
                <w:lang w:val="ru-RU"/>
              </w:rPr>
              <w:t>»</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25</w:t>
            </w:r>
          </w:p>
        </w:tc>
        <w:tc>
          <w:tcPr>
            <w:tcW w:w="3168"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26</w:t>
            </w:r>
          </w:p>
        </w:tc>
        <w:tc>
          <w:tcPr>
            <w:tcW w:w="3168"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27</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Развитие скоростных и силовых способностей средствами игры футбол</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28</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Развитие координационных способностей средствами игры футбол</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29</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Развитие выносливости средствами игры футбол</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30</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31</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Совершенствование техники остановки мяча разными способами</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32</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lastRenderedPageBreak/>
              <w:t>33</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Тренировочные игры по мини-футболу (на малом футбольном поле)</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34</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Тренировочные игры по футболу (на большом поле)</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35</w:t>
            </w:r>
          </w:p>
        </w:tc>
        <w:tc>
          <w:tcPr>
            <w:tcW w:w="3168"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36</w:t>
            </w:r>
          </w:p>
        </w:tc>
        <w:tc>
          <w:tcPr>
            <w:tcW w:w="3168"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37</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Развитие скоростных и силовых способностей средствами игры баскетбол</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38</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Развитие координационных способностей средствами игры баскетбол</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39</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Развитие выносливости средствами игры баскетбол</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40</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Совершенствование техники перехвата мяча, на месте и при передвижении</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41</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Совершенствование техники передачи и броска мяча во время ведения</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42</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Совершенствование техники выполнения штрафного броска</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43</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44</w:t>
            </w:r>
          </w:p>
        </w:tc>
        <w:tc>
          <w:tcPr>
            <w:tcW w:w="3168"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15"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45</w:t>
            </w:r>
          </w:p>
        </w:tc>
        <w:tc>
          <w:tcPr>
            <w:tcW w:w="3168"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46</w:t>
            </w:r>
          </w:p>
        </w:tc>
        <w:tc>
          <w:tcPr>
            <w:tcW w:w="3168"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Общефизическая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48</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Развитие скоростных способностей средствами игры волейбол</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49</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Развитие силовых способностей средствами игры волейбол</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50</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Развитие координационных способностей средствами игры волейбол</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51</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Развитие выносливости средствами игры волейбол</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52</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53</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54</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55</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56</w:t>
            </w:r>
          </w:p>
        </w:tc>
        <w:tc>
          <w:tcPr>
            <w:tcW w:w="3168"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15"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57</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Техника безопасности на занятиях атлетическими единоборствами</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 xml:space="preserve">Техника </w:t>
            </w:r>
            <w:proofErr w:type="spellStart"/>
            <w:r w:rsidRPr="00CD05B7">
              <w:rPr>
                <w:rFonts w:ascii="Times New Roman" w:hAnsi="Times New Roman"/>
                <w:color w:val="000000"/>
                <w:sz w:val="24"/>
                <w:lang w:val="ru-RU"/>
              </w:rPr>
              <w:t>самостраховки</w:t>
            </w:r>
            <w:proofErr w:type="spellEnd"/>
            <w:r w:rsidRPr="00CD05B7">
              <w:rPr>
                <w:rFonts w:ascii="Times New Roman" w:hAnsi="Times New Roman"/>
                <w:color w:val="000000"/>
                <w:sz w:val="24"/>
                <w:lang w:val="ru-RU"/>
              </w:rPr>
              <w:t xml:space="preserve"> в атлетических единоборствах</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59</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Техника стоек в атлетических единоборствах</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60</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Техника захватов в атлетических единоборствах</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61</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Техника броска рывком за пятку в атлетических единоборствах</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62</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Техника задней подножки в атлетических единоборствах</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63</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Техника удержаний в атлетических единоборствах</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64</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Учебные схватки с использованием бросков и удержанием</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65</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Имитационные упражнения в защитных действиях от удара кулаком в голову</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66</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Развитие силовых способностей средствами атлетических единоборств</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67</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Развитие скоростных способностей средствами атлетических единоборств</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68</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69</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70</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lastRenderedPageBreak/>
              <w:t>71</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72</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73</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74</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75</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76</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77</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78</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79</w:t>
            </w:r>
          </w:p>
        </w:tc>
        <w:tc>
          <w:tcPr>
            <w:tcW w:w="3168"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80</w:t>
            </w:r>
          </w:p>
        </w:tc>
        <w:tc>
          <w:tcPr>
            <w:tcW w:w="3168"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81</w:t>
            </w:r>
          </w:p>
        </w:tc>
        <w:tc>
          <w:tcPr>
            <w:tcW w:w="3168"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82</w:t>
            </w:r>
          </w:p>
        </w:tc>
        <w:tc>
          <w:tcPr>
            <w:tcW w:w="3168"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83</w:t>
            </w:r>
          </w:p>
        </w:tc>
        <w:tc>
          <w:tcPr>
            <w:tcW w:w="3168"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15"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84</w:t>
            </w:r>
          </w:p>
        </w:tc>
        <w:tc>
          <w:tcPr>
            <w:tcW w:w="3168" w:type="dxa"/>
            <w:tcMar>
              <w:top w:w="50" w:type="dxa"/>
              <w:left w:w="100" w:type="dxa"/>
            </w:tcMar>
            <w:vAlign w:val="center"/>
          </w:tcPr>
          <w:p w:rsidR="006011A7" w:rsidRDefault="004142A4">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15"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85</w:t>
            </w:r>
          </w:p>
        </w:tc>
        <w:tc>
          <w:tcPr>
            <w:tcW w:w="3168" w:type="dxa"/>
            <w:tcMar>
              <w:top w:w="50" w:type="dxa"/>
              <w:left w:w="100" w:type="dxa"/>
            </w:tcMar>
            <w:vAlign w:val="center"/>
          </w:tcPr>
          <w:p w:rsidR="006011A7" w:rsidRDefault="004142A4">
            <w:pPr>
              <w:spacing w:after="0"/>
              <w:ind w:left="135"/>
            </w:pPr>
            <w:r w:rsidRPr="00CD05B7">
              <w:rPr>
                <w:rFonts w:ascii="Times New Roman" w:hAnsi="Times New Roman"/>
                <w:color w:val="000000"/>
                <w:sz w:val="24"/>
                <w:lang w:val="ru-RU"/>
              </w:rPr>
              <w:t xml:space="preserve">Правила техники безопасности в ГТО.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p>
        </w:tc>
        <w:tc>
          <w:tcPr>
            <w:tcW w:w="815"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86</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88</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89</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90</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Правила и техника выполнения норматива комплекса ГТО: Кросс на 3 км или 5 км</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91</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92</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93</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94</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 xml:space="preserve">Правила и техника выполнения норматива комплекса ГТО: </w:t>
            </w:r>
            <w:r w:rsidRPr="00CD05B7">
              <w:rPr>
                <w:rFonts w:ascii="Times New Roman" w:hAnsi="Times New Roman"/>
                <w:color w:val="000000"/>
                <w:sz w:val="24"/>
                <w:lang w:val="ru-RU"/>
              </w:rPr>
              <w:lastRenderedPageBreak/>
              <w:t>Подтягивание из виса лежа на низкой перекладине 90 см</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lastRenderedPageBreak/>
              <w:t>95</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96</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97</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98</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99</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100</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Правила и техника выполнения норматива комплекса ГТО: Челночный бег 3*10 м</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101</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Правила и техника выполнения норматива комплекса ГТО: Плавание 50 м</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463" w:type="dxa"/>
            <w:tcMar>
              <w:top w:w="50" w:type="dxa"/>
              <w:left w:w="100" w:type="dxa"/>
            </w:tcMar>
            <w:vAlign w:val="center"/>
          </w:tcPr>
          <w:p w:rsidR="006011A7" w:rsidRDefault="004142A4">
            <w:pPr>
              <w:spacing w:after="0"/>
            </w:pPr>
            <w:r>
              <w:rPr>
                <w:rFonts w:ascii="Times New Roman" w:hAnsi="Times New Roman"/>
                <w:color w:val="000000"/>
                <w:sz w:val="24"/>
              </w:rPr>
              <w:t>102</w:t>
            </w:r>
          </w:p>
        </w:tc>
        <w:tc>
          <w:tcPr>
            <w:tcW w:w="3168" w:type="dxa"/>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t xml:space="preserve">Фестиваль «Мы готовы к ГТО!». (сдача норм ГТО с соблюдением </w:t>
            </w:r>
            <w:r w:rsidRPr="00CD05B7">
              <w:rPr>
                <w:rFonts w:ascii="Times New Roman" w:hAnsi="Times New Roman"/>
                <w:color w:val="000000"/>
                <w:sz w:val="24"/>
                <w:lang w:val="ru-RU"/>
              </w:rPr>
              <w:lastRenderedPageBreak/>
              <w:t>правил и техники выполнения испытаний (тестов) 6-7 ступени</w:t>
            </w:r>
          </w:p>
        </w:tc>
        <w:tc>
          <w:tcPr>
            <w:tcW w:w="815"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011A7" w:rsidRDefault="006011A7">
            <w:pPr>
              <w:spacing w:after="0"/>
              <w:ind w:left="135"/>
              <w:jc w:val="center"/>
            </w:pPr>
          </w:p>
        </w:tc>
        <w:tc>
          <w:tcPr>
            <w:tcW w:w="1611" w:type="dxa"/>
            <w:tcMar>
              <w:top w:w="50" w:type="dxa"/>
              <w:left w:w="100" w:type="dxa"/>
            </w:tcMar>
            <w:vAlign w:val="center"/>
          </w:tcPr>
          <w:p w:rsidR="006011A7" w:rsidRDefault="006011A7">
            <w:pPr>
              <w:spacing w:after="0"/>
              <w:ind w:left="135"/>
              <w:jc w:val="center"/>
            </w:pPr>
          </w:p>
        </w:tc>
        <w:tc>
          <w:tcPr>
            <w:tcW w:w="1139" w:type="dxa"/>
            <w:tcMar>
              <w:top w:w="50" w:type="dxa"/>
              <w:left w:w="100" w:type="dxa"/>
            </w:tcMar>
            <w:vAlign w:val="center"/>
          </w:tcPr>
          <w:p w:rsidR="006011A7" w:rsidRDefault="006011A7">
            <w:pPr>
              <w:spacing w:after="0"/>
              <w:ind w:left="135"/>
            </w:pPr>
          </w:p>
        </w:tc>
        <w:tc>
          <w:tcPr>
            <w:tcW w:w="1959" w:type="dxa"/>
            <w:tcMar>
              <w:top w:w="50" w:type="dxa"/>
              <w:left w:w="100" w:type="dxa"/>
            </w:tcMar>
            <w:vAlign w:val="center"/>
          </w:tcPr>
          <w:p w:rsidR="006011A7" w:rsidRDefault="006011A7">
            <w:pPr>
              <w:spacing w:after="0"/>
              <w:ind w:left="135"/>
            </w:pPr>
          </w:p>
        </w:tc>
      </w:tr>
      <w:tr w:rsidR="006011A7">
        <w:trPr>
          <w:trHeight w:val="144"/>
          <w:tblCellSpacing w:w="20" w:type="nil"/>
        </w:trPr>
        <w:tc>
          <w:tcPr>
            <w:tcW w:w="0" w:type="auto"/>
            <w:gridSpan w:val="2"/>
            <w:tcMar>
              <w:top w:w="50" w:type="dxa"/>
              <w:left w:w="100" w:type="dxa"/>
            </w:tcMar>
            <w:vAlign w:val="center"/>
          </w:tcPr>
          <w:p w:rsidR="006011A7" w:rsidRPr="00CD05B7" w:rsidRDefault="004142A4">
            <w:pPr>
              <w:spacing w:after="0"/>
              <w:ind w:left="135"/>
              <w:rPr>
                <w:lang w:val="ru-RU"/>
              </w:rPr>
            </w:pPr>
            <w:r w:rsidRPr="00CD05B7">
              <w:rPr>
                <w:rFonts w:ascii="Times New Roman" w:hAnsi="Times New Roman"/>
                <w:color w:val="000000"/>
                <w:sz w:val="24"/>
                <w:lang w:val="ru-RU"/>
              </w:rPr>
              <w:lastRenderedPageBreak/>
              <w:t>ОБЩЕЕ КОЛИЧЕСТВО ЧАСОВ ПО ПРОГРАММЕ</w:t>
            </w:r>
          </w:p>
        </w:tc>
        <w:tc>
          <w:tcPr>
            <w:tcW w:w="1281" w:type="dxa"/>
            <w:tcMar>
              <w:top w:w="50" w:type="dxa"/>
              <w:left w:w="100" w:type="dxa"/>
            </w:tcMar>
            <w:vAlign w:val="center"/>
          </w:tcPr>
          <w:p w:rsidR="006011A7" w:rsidRDefault="004142A4">
            <w:pPr>
              <w:spacing w:after="0"/>
              <w:ind w:left="135"/>
              <w:jc w:val="center"/>
            </w:pPr>
            <w:r w:rsidRPr="00CD05B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6011A7" w:rsidRDefault="004142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011A7" w:rsidRDefault="006011A7"/>
        </w:tc>
      </w:tr>
    </w:tbl>
    <w:p w:rsidR="006011A7" w:rsidRDefault="006011A7">
      <w:pPr>
        <w:sectPr w:rsidR="006011A7">
          <w:pgSz w:w="16383" w:h="11906" w:orient="landscape"/>
          <w:pgMar w:top="1134" w:right="850" w:bottom="1134" w:left="1701" w:header="720" w:footer="720" w:gutter="0"/>
          <w:cols w:space="720"/>
        </w:sectPr>
      </w:pPr>
    </w:p>
    <w:p w:rsidR="006011A7" w:rsidRDefault="006011A7">
      <w:pPr>
        <w:sectPr w:rsidR="006011A7">
          <w:pgSz w:w="16383" w:h="11906" w:orient="landscape"/>
          <w:pgMar w:top="1134" w:right="850" w:bottom="1134" w:left="1701" w:header="720" w:footer="720" w:gutter="0"/>
          <w:cols w:space="720"/>
        </w:sectPr>
      </w:pPr>
    </w:p>
    <w:p w:rsidR="006011A7" w:rsidRDefault="004142A4">
      <w:pPr>
        <w:spacing w:after="0"/>
        <w:ind w:left="120"/>
      </w:pPr>
      <w:bookmarkStart w:id="17" w:name="block-16661633"/>
      <w:bookmarkEnd w:id="16"/>
      <w:r>
        <w:rPr>
          <w:rFonts w:ascii="Times New Roman" w:hAnsi="Times New Roman"/>
          <w:b/>
          <w:color w:val="000000"/>
          <w:sz w:val="28"/>
        </w:rPr>
        <w:lastRenderedPageBreak/>
        <w:t>УЧЕБНО-МЕТОДИЧЕСКОЕ ОБЕСПЕЧЕНИЕ ОБРАЗОВАТЕЛЬНОГО ПРОЦЕССА</w:t>
      </w:r>
    </w:p>
    <w:p w:rsidR="006011A7" w:rsidRDefault="004142A4">
      <w:pPr>
        <w:spacing w:after="0" w:line="480" w:lineRule="auto"/>
        <w:ind w:left="120"/>
      </w:pPr>
      <w:r>
        <w:rPr>
          <w:rFonts w:ascii="Times New Roman" w:hAnsi="Times New Roman"/>
          <w:b/>
          <w:color w:val="000000"/>
          <w:sz w:val="28"/>
        </w:rPr>
        <w:t>ОБЯЗАТЕЛЬНЫЕ УЧЕБНЫЕ МАТЕРИАЛЫ ДЛЯ УЧЕНИКА</w:t>
      </w:r>
    </w:p>
    <w:p w:rsidR="006011A7" w:rsidRDefault="006011A7">
      <w:pPr>
        <w:spacing w:after="0" w:line="480" w:lineRule="auto"/>
        <w:ind w:left="120"/>
      </w:pPr>
    </w:p>
    <w:p w:rsidR="006011A7" w:rsidRDefault="006011A7">
      <w:pPr>
        <w:spacing w:after="0" w:line="480" w:lineRule="auto"/>
        <w:ind w:left="120"/>
      </w:pPr>
    </w:p>
    <w:p w:rsidR="006011A7" w:rsidRDefault="006011A7">
      <w:pPr>
        <w:spacing w:after="0"/>
        <w:ind w:left="120"/>
      </w:pPr>
    </w:p>
    <w:p w:rsidR="006011A7" w:rsidRDefault="004142A4">
      <w:pPr>
        <w:spacing w:after="0" w:line="480" w:lineRule="auto"/>
        <w:ind w:left="120"/>
      </w:pPr>
      <w:r>
        <w:rPr>
          <w:rFonts w:ascii="Times New Roman" w:hAnsi="Times New Roman"/>
          <w:b/>
          <w:color w:val="000000"/>
          <w:sz w:val="28"/>
        </w:rPr>
        <w:t>МЕТОДИЧЕСКИЕ МАТЕРИАЛЫ ДЛЯ УЧИТЕЛЯ</w:t>
      </w:r>
    </w:p>
    <w:p w:rsidR="006011A7" w:rsidRDefault="006011A7">
      <w:pPr>
        <w:spacing w:after="0" w:line="480" w:lineRule="auto"/>
        <w:ind w:left="120"/>
      </w:pPr>
    </w:p>
    <w:p w:rsidR="006011A7" w:rsidRDefault="006011A7">
      <w:pPr>
        <w:spacing w:after="0"/>
        <w:ind w:left="120"/>
      </w:pPr>
    </w:p>
    <w:p w:rsidR="006011A7" w:rsidRPr="00CD05B7" w:rsidRDefault="004142A4">
      <w:pPr>
        <w:spacing w:after="0" w:line="480" w:lineRule="auto"/>
        <w:ind w:left="120"/>
        <w:rPr>
          <w:lang w:val="ru-RU"/>
        </w:rPr>
      </w:pPr>
      <w:r w:rsidRPr="00CD05B7">
        <w:rPr>
          <w:rFonts w:ascii="Times New Roman" w:hAnsi="Times New Roman"/>
          <w:b/>
          <w:color w:val="000000"/>
          <w:sz w:val="28"/>
          <w:lang w:val="ru-RU"/>
        </w:rPr>
        <w:t>ЦИФРОВЫЕ ОБРАЗОВАТЕЛЬНЫЕ РЕСУРСЫ И РЕСУРСЫ СЕТИ ИНТЕРНЕТ</w:t>
      </w:r>
    </w:p>
    <w:p w:rsidR="006011A7" w:rsidRPr="00CD05B7" w:rsidRDefault="006011A7">
      <w:pPr>
        <w:spacing w:after="0" w:line="480" w:lineRule="auto"/>
        <w:ind w:left="120"/>
        <w:rPr>
          <w:lang w:val="ru-RU"/>
        </w:rPr>
      </w:pPr>
    </w:p>
    <w:p w:rsidR="006011A7" w:rsidRPr="00CD05B7" w:rsidRDefault="006011A7">
      <w:pPr>
        <w:rPr>
          <w:lang w:val="ru-RU"/>
        </w:rPr>
        <w:sectPr w:rsidR="006011A7" w:rsidRPr="00CD05B7">
          <w:pgSz w:w="11906" w:h="16383"/>
          <w:pgMar w:top="1134" w:right="850" w:bottom="1134" w:left="1701" w:header="720" w:footer="720" w:gutter="0"/>
          <w:cols w:space="720"/>
        </w:sectPr>
      </w:pPr>
    </w:p>
    <w:bookmarkEnd w:id="17"/>
    <w:p w:rsidR="004142A4" w:rsidRPr="00CD05B7" w:rsidRDefault="004142A4">
      <w:pPr>
        <w:rPr>
          <w:lang w:val="ru-RU"/>
        </w:rPr>
      </w:pPr>
    </w:p>
    <w:sectPr w:rsidR="004142A4" w:rsidRPr="00CD05B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1A7"/>
    <w:rsid w:val="004142A4"/>
    <w:rsid w:val="006011A7"/>
    <w:rsid w:val="00AE0261"/>
    <w:rsid w:val="00CD0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7764"/>
  <w15:docId w15:val="{E277FBEC-79AA-42AB-822E-1A7486697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9619</Words>
  <Characters>54834</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3115000215</dc:creator>
  <cp:lastModifiedBy>Амина</cp:lastModifiedBy>
  <cp:revision>4</cp:revision>
  <dcterms:created xsi:type="dcterms:W3CDTF">2024-02-12T11:44:00Z</dcterms:created>
  <dcterms:modified xsi:type="dcterms:W3CDTF">2024-02-14T07:09:00Z</dcterms:modified>
</cp:coreProperties>
</file>